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AB" w:rsidRPr="00F371AB" w:rsidRDefault="00F371AB" w:rsidP="00F371AB">
      <w:pPr>
        <w:keepNext/>
        <w:jc w:val="both"/>
        <w:outlineLvl w:val="6"/>
        <w:rPr>
          <w:b/>
          <w:bCs/>
          <w:sz w:val="22"/>
          <w:szCs w:val="22"/>
        </w:rPr>
      </w:pPr>
      <w:bookmarkStart w:id="0" w:name="_GoBack"/>
      <w:bookmarkEnd w:id="0"/>
    </w:p>
    <w:p w:rsidR="00F371AB" w:rsidRPr="00253554" w:rsidRDefault="00F371AB" w:rsidP="00F371AB">
      <w:pPr>
        <w:keepNext/>
        <w:jc w:val="right"/>
        <w:outlineLvl w:val="6"/>
        <w:rPr>
          <w:rFonts w:ascii="Book Antiqua" w:hAnsi="Book Antiqua"/>
          <w:b/>
          <w:bCs/>
        </w:rPr>
      </w:pPr>
      <w:r w:rsidRPr="00253554">
        <w:rPr>
          <w:rFonts w:ascii="Book Antiqua" w:hAnsi="Book Antiqua"/>
          <w:b/>
          <w:bCs/>
        </w:rPr>
        <w:t>ALLEGATO “A”</w:t>
      </w:r>
    </w:p>
    <w:p w:rsidR="00F371AB" w:rsidRPr="00253554" w:rsidRDefault="00F371AB" w:rsidP="00F371AB">
      <w:pPr>
        <w:keepNext/>
        <w:jc w:val="right"/>
        <w:outlineLvl w:val="6"/>
        <w:rPr>
          <w:rFonts w:ascii="Book Antiqua" w:hAnsi="Book Antiqua"/>
          <w:b/>
          <w:bCs/>
        </w:rPr>
      </w:pPr>
    </w:p>
    <w:p w:rsidR="00F371AB" w:rsidRPr="00253554" w:rsidRDefault="00F371AB" w:rsidP="00F371AB">
      <w:pPr>
        <w:autoSpaceDE w:val="0"/>
        <w:autoSpaceDN w:val="0"/>
        <w:adjustRightInd w:val="0"/>
        <w:jc w:val="right"/>
        <w:rPr>
          <w:rFonts w:ascii="Book Antiqua" w:hAnsi="Book Antiqua"/>
          <w:b/>
          <w:bCs/>
        </w:rPr>
      </w:pPr>
    </w:p>
    <w:p w:rsidR="00F371AB" w:rsidRPr="00253554" w:rsidRDefault="00F371AB" w:rsidP="00F371AB">
      <w:pPr>
        <w:jc w:val="both"/>
        <w:rPr>
          <w:rFonts w:ascii="Book Antiqua" w:hAnsi="Book Antiqua"/>
          <w:sz w:val="22"/>
          <w:szCs w:val="22"/>
        </w:rPr>
      </w:pPr>
      <w:r w:rsidRPr="00253554">
        <w:rPr>
          <w:rFonts w:ascii="Book Antiqua" w:hAnsi="Book Antiqua"/>
          <w:sz w:val="22"/>
          <w:szCs w:val="22"/>
        </w:rPr>
        <w:t>DOMANDA DI PARTECIPAZIONE CON DICHIARAZIONE UNICA</w:t>
      </w:r>
    </w:p>
    <w:p w:rsidR="00F371AB" w:rsidRPr="00253554" w:rsidRDefault="00F371AB" w:rsidP="00F371AB">
      <w:pPr>
        <w:jc w:val="both"/>
        <w:rPr>
          <w:rFonts w:ascii="Book Antiqua" w:hAnsi="Book Antiqua"/>
          <w:sz w:val="22"/>
          <w:szCs w:val="22"/>
          <w:u w:val="single"/>
        </w:rPr>
      </w:pPr>
    </w:p>
    <w:p w:rsidR="005D4750" w:rsidRPr="00253554" w:rsidRDefault="005D4750" w:rsidP="00F371AB">
      <w:pPr>
        <w:jc w:val="right"/>
        <w:rPr>
          <w:rFonts w:ascii="Book Antiqua" w:hAnsi="Book Antiqua"/>
          <w:sz w:val="22"/>
          <w:szCs w:val="22"/>
        </w:rPr>
      </w:pPr>
    </w:p>
    <w:p w:rsidR="00F371AB" w:rsidRPr="00253554" w:rsidRDefault="00F371AB" w:rsidP="00F371AB">
      <w:pPr>
        <w:jc w:val="right"/>
        <w:rPr>
          <w:rFonts w:ascii="Book Antiqua" w:hAnsi="Book Antiqua"/>
          <w:sz w:val="22"/>
          <w:szCs w:val="22"/>
        </w:rPr>
      </w:pPr>
      <w:r w:rsidRPr="00253554">
        <w:rPr>
          <w:rFonts w:ascii="Book Antiqua" w:hAnsi="Book Antiqua"/>
          <w:sz w:val="22"/>
          <w:szCs w:val="22"/>
        </w:rPr>
        <w:t>AL COMUNE DI  ENNA</w:t>
      </w:r>
    </w:p>
    <w:p w:rsidR="00F371AB" w:rsidRPr="00253554" w:rsidRDefault="00F371AB" w:rsidP="00F371AB">
      <w:pPr>
        <w:jc w:val="right"/>
        <w:rPr>
          <w:rFonts w:ascii="Book Antiqua" w:hAnsi="Book Antiqua"/>
          <w:sz w:val="22"/>
          <w:szCs w:val="22"/>
        </w:rPr>
      </w:pPr>
      <w:r w:rsidRPr="00253554">
        <w:rPr>
          <w:rFonts w:ascii="Book Antiqua" w:hAnsi="Book Antiqua"/>
          <w:sz w:val="22"/>
          <w:szCs w:val="22"/>
        </w:rPr>
        <w:t>PIAZZA COPPOLA N°1</w:t>
      </w:r>
    </w:p>
    <w:p w:rsidR="00F371AB" w:rsidRPr="00253554" w:rsidRDefault="00F371AB" w:rsidP="00F371AB">
      <w:pPr>
        <w:jc w:val="right"/>
        <w:rPr>
          <w:rFonts w:ascii="Book Antiqua" w:hAnsi="Book Antiqua"/>
          <w:sz w:val="22"/>
          <w:szCs w:val="22"/>
          <w:u w:val="single"/>
        </w:rPr>
      </w:pPr>
      <w:r w:rsidRPr="00253554">
        <w:rPr>
          <w:rFonts w:ascii="Book Antiqua" w:hAnsi="Book Antiqua"/>
          <w:sz w:val="22"/>
          <w:szCs w:val="22"/>
          <w:u w:val="single"/>
        </w:rPr>
        <w:t>94100 E N N A</w:t>
      </w:r>
    </w:p>
    <w:p w:rsidR="00F371AB" w:rsidRPr="00253554" w:rsidRDefault="00F371AB" w:rsidP="00F371AB">
      <w:pPr>
        <w:jc w:val="right"/>
        <w:rPr>
          <w:rFonts w:ascii="Book Antiqua" w:hAnsi="Book Antiqua"/>
          <w:sz w:val="22"/>
          <w:szCs w:val="22"/>
          <w:u w:val="single"/>
        </w:rPr>
      </w:pPr>
    </w:p>
    <w:p w:rsidR="005D4750" w:rsidRPr="00253554" w:rsidRDefault="005D4750" w:rsidP="00F371AB">
      <w:pPr>
        <w:jc w:val="right"/>
        <w:rPr>
          <w:rFonts w:ascii="Book Antiqua" w:hAnsi="Book Antiqua"/>
          <w:sz w:val="22"/>
          <w:szCs w:val="22"/>
          <w:u w:val="single"/>
        </w:rPr>
      </w:pPr>
    </w:p>
    <w:p w:rsidR="00F371AB" w:rsidRPr="00253554" w:rsidRDefault="00F371AB" w:rsidP="00F371AB">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OGGETTO</w:t>
      </w:r>
      <w:r w:rsidR="007718DF" w:rsidRPr="00253554">
        <w:rPr>
          <w:rFonts w:ascii="Book Antiqua" w:hAnsi="Book Antiqua"/>
          <w:b/>
          <w:bCs/>
          <w:sz w:val="22"/>
          <w:szCs w:val="22"/>
        </w:rPr>
        <w:t>:</w:t>
      </w:r>
      <w:r w:rsidR="007718DF" w:rsidRPr="00253554">
        <w:rPr>
          <w:rFonts w:ascii="Book Antiqua" w:hAnsi="Book Antiqua"/>
          <w:bCs/>
          <w:sz w:val="22"/>
          <w:szCs w:val="22"/>
        </w:rPr>
        <w:t xml:space="preserve">Procedura di gara aperta, ai sensi dell’art. 71 del D. Lgs 36/2023, per l’affidamento del servizio di mensa scolastica per gli alunni delle scuole primarie (elementare), secondarie di 1° grado (medie) – Anno scolastico per gli Anni Scolastici 2024/2025 e 2025/2026. </w:t>
      </w:r>
      <w:r w:rsidR="007718DF" w:rsidRPr="00253554">
        <w:rPr>
          <w:rFonts w:ascii="Book Antiqua" w:hAnsi="Book Antiqua"/>
          <w:b/>
          <w:bCs/>
          <w:sz w:val="22"/>
          <w:szCs w:val="22"/>
        </w:rPr>
        <w:t xml:space="preserve">CIG: </w:t>
      </w:r>
      <w:r w:rsidR="00FE22B4" w:rsidRPr="00A3710A">
        <w:rPr>
          <w:rStyle w:val="Enfasigrassetto"/>
          <w:rFonts w:ascii="Book Antiqua" w:hAnsi="Book Antiqua"/>
          <w:b w:val="0"/>
          <w:bCs w:val="0"/>
          <w:color w:val="000000"/>
          <w:sz w:val="22"/>
          <w:szCs w:val="22"/>
        </w:rPr>
        <w:t>B1F0963F36</w:t>
      </w:r>
    </w:p>
    <w:p w:rsidR="005D4750" w:rsidRPr="00253554" w:rsidRDefault="005D4750"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Importo a base di gara</w:t>
      </w:r>
      <w:r w:rsidR="005D4750" w:rsidRPr="00253554">
        <w:rPr>
          <w:rFonts w:ascii="Book Antiqua" w:hAnsi="Book Antiqua"/>
          <w:sz w:val="22"/>
          <w:szCs w:val="22"/>
        </w:rPr>
        <w:t>:</w:t>
      </w:r>
    </w:p>
    <w:p w:rsidR="00531236" w:rsidRPr="00253554" w:rsidRDefault="00531236" w:rsidP="005D4750">
      <w:pPr>
        <w:pStyle w:val="Paragrafoelenco"/>
        <w:numPr>
          <w:ilvl w:val="0"/>
          <w:numId w:val="29"/>
        </w:numPr>
        <w:jc w:val="both"/>
        <w:rPr>
          <w:rFonts w:ascii="Book Antiqua" w:hAnsi="Book Antiqua"/>
          <w:bCs/>
        </w:rPr>
      </w:pPr>
      <w:r w:rsidRPr="00253554">
        <w:rPr>
          <w:rFonts w:ascii="Book Antiqua" w:hAnsi="Book Antiqua"/>
          <w:bCs/>
        </w:rPr>
        <w:t xml:space="preserve">€ </w:t>
      </w:r>
      <w:r w:rsidR="008A1A40">
        <w:rPr>
          <w:sz w:val="24"/>
          <w:szCs w:val="24"/>
        </w:rPr>
        <w:t xml:space="preserve"> 335.250,00</w:t>
      </w:r>
      <w:r w:rsidRPr="00253554">
        <w:rPr>
          <w:rFonts w:ascii="Book Antiqua" w:hAnsi="Book Antiqua"/>
        </w:rPr>
        <w:t xml:space="preserve"> oltre iva al 4%,</w:t>
      </w:r>
      <w:r w:rsidRPr="00253554">
        <w:rPr>
          <w:rFonts w:ascii="Book Antiqua" w:hAnsi="Book Antiqua"/>
          <w:bCs/>
        </w:rPr>
        <w:t xml:space="preserve"> determinato da €. </w:t>
      </w:r>
      <w:r w:rsidR="007718DF" w:rsidRPr="00253554">
        <w:rPr>
          <w:rFonts w:ascii="Book Antiqua" w:hAnsi="Book Antiqua"/>
          <w:bCs/>
        </w:rPr>
        <w:t>4,5</w:t>
      </w:r>
      <w:r w:rsidR="006E763F" w:rsidRPr="00253554">
        <w:rPr>
          <w:rFonts w:ascii="Book Antiqua" w:hAnsi="Book Antiqua"/>
          <w:bCs/>
        </w:rPr>
        <w:t>0</w:t>
      </w:r>
      <w:r w:rsidRPr="00253554">
        <w:rPr>
          <w:rFonts w:ascii="Book Antiqua" w:hAnsi="Book Antiqua"/>
          <w:bCs/>
        </w:rPr>
        <w:t xml:space="preserve"> oltre IVA 4% per ogni singolo pasto, oltre ad </w:t>
      </w:r>
      <w:r w:rsidRPr="00253554">
        <w:rPr>
          <w:rFonts w:ascii="Book Antiqua" w:hAnsi="Book Antiqua"/>
        </w:rPr>
        <w:t xml:space="preserve">€ </w:t>
      </w:r>
      <w:r w:rsidR="007718DF" w:rsidRPr="00253554">
        <w:rPr>
          <w:rFonts w:ascii="Book Antiqua" w:hAnsi="Book Antiqua"/>
        </w:rPr>
        <w:t>2.2</w:t>
      </w:r>
      <w:r w:rsidR="008A1A40">
        <w:rPr>
          <w:rFonts w:ascii="Book Antiqua" w:hAnsi="Book Antiqua"/>
        </w:rPr>
        <w:t>35</w:t>
      </w:r>
      <w:r w:rsidR="00AB79EB" w:rsidRPr="00253554">
        <w:rPr>
          <w:rFonts w:ascii="Book Antiqua" w:hAnsi="Book Antiqua"/>
        </w:rPr>
        <w:t>,00</w:t>
      </w:r>
      <w:r w:rsidRPr="00253554">
        <w:rPr>
          <w:rFonts w:ascii="Book Antiqua" w:hAnsi="Book Antiqua"/>
        </w:rPr>
        <w:t>oltre IVA al 4% per oneri da interferenze non soggetti a ribasso.</w:t>
      </w:r>
    </w:p>
    <w:p w:rsidR="00531236" w:rsidRPr="00253554" w:rsidRDefault="00531236" w:rsidP="00531236">
      <w:pPr>
        <w:rPr>
          <w:rFonts w:ascii="Book Antiqua" w:hAnsi="Book Antiqua"/>
          <w:sz w:val="22"/>
          <w:szCs w:val="22"/>
        </w:rPr>
      </w:pPr>
      <w:r w:rsidRPr="00253554">
        <w:rPr>
          <w:rFonts w:ascii="Book Antiqua" w:hAnsi="Book Antiqua"/>
          <w:sz w:val="22"/>
          <w:szCs w:val="22"/>
        </w:rPr>
        <w:t>Il sottoscritto ___________________________________________________</w:t>
      </w:r>
      <w:r w:rsidR="00B251C2" w:rsidRPr="00253554">
        <w:rPr>
          <w:rFonts w:ascii="Book Antiqua" w:hAnsi="Book Antiqua"/>
          <w:sz w:val="22"/>
          <w:szCs w:val="22"/>
        </w:rPr>
        <w:t>_________________________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r w:rsidRPr="00253554">
        <w:rPr>
          <w:rFonts w:ascii="Book Antiqua" w:hAnsi="Book Antiqua"/>
          <w:sz w:val="22"/>
          <w:szCs w:val="22"/>
        </w:rPr>
        <w:t>nato il _____/______/_______ a</w:t>
      </w:r>
      <w:r w:rsidR="00B251C2" w:rsidRPr="00253554">
        <w:rPr>
          <w:rFonts w:ascii="Book Antiqua" w:hAnsi="Book Antiqua"/>
          <w:sz w:val="22"/>
          <w:szCs w:val="22"/>
        </w:rPr>
        <w:t xml:space="preserve">  ___________</w:t>
      </w:r>
      <w:r w:rsidRPr="00253554">
        <w:rPr>
          <w:rFonts w:ascii="Book Antiqua" w:hAnsi="Book Antiqua"/>
          <w:sz w:val="22"/>
          <w:szCs w:val="22"/>
        </w:rPr>
        <w:t>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r w:rsidRPr="00253554">
        <w:rPr>
          <w:rFonts w:ascii="Book Antiqua" w:hAnsi="Book Antiqua"/>
          <w:sz w:val="22"/>
          <w:szCs w:val="22"/>
        </w:rPr>
        <w:t>in qualit</w:t>
      </w:r>
      <w:r w:rsidR="00B251C2" w:rsidRPr="00253554">
        <w:rPr>
          <w:rFonts w:ascii="Book Antiqua" w:hAnsi="Book Antiqua"/>
          <w:sz w:val="22"/>
          <w:szCs w:val="22"/>
        </w:rPr>
        <w:t>à di __________</w:t>
      </w:r>
      <w:r w:rsidR="005D4750" w:rsidRPr="00253554">
        <w:rPr>
          <w:rFonts w:ascii="Book Antiqua" w:hAnsi="Book Antiqua"/>
          <w:sz w:val="22"/>
          <w:szCs w:val="22"/>
        </w:rPr>
        <w:t>____</w:t>
      </w:r>
      <w:r w:rsidRPr="00253554">
        <w:rPr>
          <w:rFonts w:ascii="Book Antiqua" w:hAnsi="Book Antiqua"/>
          <w:sz w:val="22"/>
          <w:szCs w:val="22"/>
        </w:rPr>
        <w:t>_________________________________________________________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31236" w:rsidP="00531236">
      <w:pPr>
        <w:rPr>
          <w:rFonts w:ascii="Book Antiqua" w:hAnsi="Book Antiqua"/>
          <w:sz w:val="22"/>
          <w:szCs w:val="22"/>
        </w:rPr>
      </w:pPr>
      <w:r w:rsidRPr="00253554">
        <w:rPr>
          <w:rFonts w:ascii="Book Antiqua" w:hAnsi="Book Antiqua"/>
          <w:sz w:val="22"/>
          <w:szCs w:val="22"/>
        </w:rPr>
        <w:t>della ditta_________________________________________________________________________</w:t>
      </w:r>
      <w:r w:rsidR="00B251C2" w:rsidRPr="00253554">
        <w:rPr>
          <w:rFonts w:ascii="Book Antiqua" w:hAnsi="Book Antiqua"/>
          <w:sz w:val="22"/>
          <w:szCs w:val="22"/>
        </w:rPr>
        <w:t>______</w:t>
      </w:r>
    </w:p>
    <w:p w:rsidR="00531236" w:rsidRPr="00253554" w:rsidRDefault="00531236" w:rsidP="00531236">
      <w:pPr>
        <w:rPr>
          <w:rFonts w:ascii="Book Antiqua" w:hAnsi="Book Antiqua"/>
          <w:sz w:val="22"/>
          <w:szCs w:val="22"/>
        </w:rPr>
      </w:pPr>
    </w:p>
    <w:p w:rsidR="00531236" w:rsidRPr="00253554" w:rsidRDefault="005D4750" w:rsidP="005D4750">
      <w:pPr>
        <w:rPr>
          <w:rFonts w:ascii="Book Antiqua" w:hAnsi="Book Antiqua"/>
          <w:sz w:val="22"/>
          <w:szCs w:val="22"/>
        </w:rPr>
      </w:pPr>
      <w:r w:rsidRPr="00253554">
        <w:rPr>
          <w:rFonts w:ascii="Book Antiqua" w:hAnsi="Book Antiqua"/>
          <w:sz w:val="22"/>
          <w:szCs w:val="22"/>
        </w:rPr>
        <w:t>con sede in________________________________________________________________________</w:t>
      </w:r>
      <w:r w:rsidR="00B251C2" w:rsidRPr="00253554">
        <w:rPr>
          <w:rFonts w:ascii="Book Antiqua" w:hAnsi="Book Antiqua"/>
          <w:sz w:val="22"/>
          <w:szCs w:val="22"/>
        </w:rPr>
        <w:t>______</w:t>
      </w:r>
    </w:p>
    <w:p w:rsidR="005D4750" w:rsidRPr="00253554" w:rsidRDefault="005D4750" w:rsidP="005D4750">
      <w:pPr>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con partita I.V.A. n° ___</w:t>
      </w:r>
      <w:r w:rsidR="00B251C2" w:rsidRPr="00253554">
        <w:rPr>
          <w:rFonts w:ascii="Book Antiqua" w:hAnsi="Book Antiqua"/>
          <w:sz w:val="22"/>
          <w:szCs w:val="22"/>
        </w:rPr>
        <w:t xml:space="preserve">______________________________ </w:t>
      </w:r>
      <w:r w:rsidRPr="00253554">
        <w:rPr>
          <w:rFonts w:ascii="Book Antiqua" w:hAnsi="Book Antiqua"/>
          <w:sz w:val="22"/>
          <w:szCs w:val="22"/>
        </w:rPr>
        <w:t>C.F.:</w:t>
      </w:r>
      <w:r w:rsidR="00B251C2" w:rsidRPr="00253554">
        <w:rPr>
          <w:rFonts w:ascii="Book Antiqua" w:hAnsi="Book Antiqua"/>
          <w:sz w:val="22"/>
          <w:szCs w:val="22"/>
        </w:rPr>
        <w:t>_________________________________</w:t>
      </w:r>
    </w:p>
    <w:p w:rsidR="00B251C2" w:rsidRPr="00253554" w:rsidRDefault="00B251C2"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Telefono                 Fax                      Pec</w:t>
      </w:r>
    </w:p>
    <w:p w:rsidR="00531236" w:rsidRPr="00253554" w:rsidRDefault="00531236" w:rsidP="00531236">
      <w:pPr>
        <w:jc w:val="both"/>
        <w:rPr>
          <w:rFonts w:ascii="Book Antiqua" w:hAnsi="Book Antiqua"/>
          <w:bCs/>
          <w:sz w:val="22"/>
          <w:szCs w:val="22"/>
        </w:rPr>
      </w:pPr>
      <w:r w:rsidRPr="00253554">
        <w:rPr>
          <w:rFonts w:ascii="Book Antiqua" w:hAnsi="Book Antiqua"/>
          <w:bCs/>
          <w:sz w:val="22"/>
          <w:szCs w:val="22"/>
        </w:rPr>
        <w:t>al cui  utilizzo autorizza l’Amministrazione per l’invio di ogni comunicazione inerente alla procedura di gara in oggetto</w:t>
      </w:r>
    </w:p>
    <w:p w:rsidR="00531236" w:rsidRPr="00253554" w:rsidRDefault="00531236" w:rsidP="00531236">
      <w:pPr>
        <w:jc w:val="center"/>
        <w:rPr>
          <w:rFonts w:ascii="Book Antiqua" w:hAnsi="Book Antiqua"/>
          <w:sz w:val="22"/>
          <w:szCs w:val="22"/>
        </w:rPr>
      </w:pPr>
      <w:r w:rsidRPr="00253554">
        <w:rPr>
          <w:rFonts w:ascii="Book Antiqua" w:hAnsi="Book Antiqua"/>
          <w:sz w:val="22"/>
          <w:szCs w:val="22"/>
        </w:rPr>
        <w:t>CHIEDE</w:t>
      </w:r>
    </w:p>
    <w:p w:rsidR="00531236" w:rsidRPr="00253554" w:rsidRDefault="00531236" w:rsidP="00531236">
      <w:pPr>
        <w:jc w:val="both"/>
        <w:rPr>
          <w:rFonts w:ascii="Book Antiqua" w:hAnsi="Book Antiqua"/>
          <w:b/>
          <w:bCs/>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di partecipare alla procedura indicata in oggetto come:</w:t>
      </w:r>
    </w:p>
    <w:p w:rsidR="00531236" w:rsidRPr="00253554" w:rsidRDefault="00531236" w:rsidP="00531236">
      <w:pPr>
        <w:jc w:val="both"/>
        <w:rPr>
          <w:rFonts w:ascii="Book Antiqua" w:hAnsi="Book Antiqua"/>
          <w:b/>
          <w:bCs/>
          <w:sz w:val="22"/>
          <w:szCs w:val="22"/>
        </w:rPr>
      </w:pPr>
      <w:r w:rsidRPr="00253554">
        <w:rPr>
          <w:rFonts w:ascii="Book Antiqua" w:hAnsi="Book Antiqua"/>
          <w:b/>
          <w:bCs/>
          <w:sz w:val="22"/>
          <w:szCs w:val="22"/>
        </w:rPr>
        <w:t>(barrare con una x all’interno di [  ] a seconda della propria situazione)</w:t>
      </w:r>
    </w:p>
    <w:p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Pr="00253554">
        <w:rPr>
          <w:rFonts w:ascii="Book Antiqua" w:hAnsi="Book Antiqua"/>
          <w:sz w:val="22"/>
          <w:szCs w:val="22"/>
        </w:rPr>
        <w:t>impresa singola ;</w:t>
      </w:r>
    </w:p>
    <w:p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Pr="00253554">
        <w:rPr>
          <w:rFonts w:ascii="Book Antiqua" w:hAnsi="Book Antiqua"/>
          <w:sz w:val="22"/>
          <w:szCs w:val="22"/>
        </w:rPr>
        <w:t>capogruppo di una associazione temporanea o di un consorzio o di un GEIE di tipo orizzontale/verticale/misto (barrare le voci che non interessano), che dichiara, ai sensi degli articoli 46 e 47 del DPR 28 dicembre 2000 n.445, di partecipare al raggruppamento per la/le seguente/i quota/e):</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quota________%</w:t>
      </w:r>
    </w:p>
    <w:p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Pr="00253554">
        <w:rPr>
          <w:rFonts w:ascii="Book Antiqua" w:hAnsi="Book Antiqua"/>
          <w:sz w:val="22"/>
          <w:szCs w:val="22"/>
        </w:rPr>
        <w:t>mandante di una associazione temporanea o di un consorzio o di un GEIE di tipo orizzontale/verticale/misto (barrare le voci che non interessano.), che dichiara, ai sensi degli articoli 46 e 47 del DPR 28 dicembre 2000 n.445, di partecipare al raggruppamento per la/le seguente/i quota/e:</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quota________%</w:t>
      </w:r>
    </w:p>
    <w:p w:rsidR="00531236" w:rsidRPr="00253554" w:rsidRDefault="00B251C2" w:rsidP="00531236">
      <w:pPr>
        <w:jc w:val="both"/>
        <w:rPr>
          <w:rFonts w:ascii="Book Antiqua" w:hAnsi="Book Antiqua"/>
          <w:sz w:val="22"/>
          <w:szCs w:val="22"/>
        </w:rPr>
      </w:pPr>
      <w:r w:rsidRPr="00253554">
        <w:rPr>
          <w:rFonts w:ascii="Book Antiqua" w:hAnsi="Book Antiqua"/>
          <w:sz w:val="22"/>
          <w:szCs w:val="22"/>
        </w:rPr>
        <w:t xml:space="preserve">[ </w:t>
      </w:r>
      <w:r w:rsidR="00531236" w:rsidRPr="00253554">
        <w:rPr>
          <w:rFonts w:ascii="Book Antiqua" w:hAnsi="Book Antiqua"/>
          <w:sz w:val="22"/>
          <w:szCs w:val="22"/>
        </w:rPr>
        <w:t>] in avvalimento, ai sensi dell’</w:t>
      </w:r>
      <w:r w:rsidR="007F39E0" w:rsidRPr="00253554">
        <w:rPr>
          <w:rFonts w:ascii="Book Antiqua" w:hAnsi="Book Antiqua"/>
          <w:sz w:val="22"/>
          <w:szCs w:val="22"/>
        </w:rPr>
        <w:t>art..104</w:t>
      </w:r>
      <w:r w:rsidR="00531236" w:rsidRPr="00253554">
        <w:rPr>
          <w:rFonts w:ascii="Book Antiqua" w:hAnsi="Book Antiqua"/>
          <w:sz w:val="22"/>
          <w:szCs w:val="22"/>
        </w:rPr>
        <w:t xml:space="preserve"> del </w:t>
      </w:r>
      <w:r w:rsidR="00531236" w:rsidRPr="00253554">
        <w:rPr>
          <w:rFonts w:ascii="Book Antiqua" w:hAnsi="Book Antiqua"/>
          <w:bCs/>
          <w:sz w:val="22"/>
          <w:szCs w:val="22"/>
        </w:rPr>
        <w:t>D</w:t>
      </w:r>
      <w:r w:rsidR="007F39E0" w:rsidRPr="00253554">
        <w:rPr>
          <w:rFonts w:ascii="Book Antiqua" w:hAnsi="Book Antiqua"/>
          <w:bCs/>
          <w:sz w:val="22"/>
          <w:szCs w:val="22"/>
        </w:rPr>
        <w:t>Lgs 36/2023</w:t>
      </w:r>
      <w:r w:rsidR="00531236" w:rsidRPr="00253554">
        <w:rPr>
          <w:rFonts w:ascii="Book Antiqua" w:hAnsi="Book Antiqua"/>
          <w:sz w:val="22"/>
          <w:szCs w:val="22"/>
        </w:rPr>
        <w:t xml:space="preserve"> con l’Impresa __________</w:t>
      </w:r>
      <w:r w:rsidRPr="00253554">
        <w:rPr>
          <w:rFonts w:ascii="Book Antiqua" w:hAnsi="Book Antiqua"/>
          <w:sz w:val="22"/>
          <w:szCs w:val="22"/>
        </w:rPr>
        <w:t>________________________________________________________________________________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lastRenderedPageBreak/>
        <w:t>A tal fine ai sensi degli artt. 46 e 47 del D.P.R. 28 dicembre 2000 n°445, consapevole delle sanzioni penali previste dall’articolo 76 del citato D.P.R. 445/2000, per le ipotesi di falsità in atti e dichiarazioni mendaci ivi indicate:</w:t>
      </w:r>
    </w:p>
    <w:p w:rsidR="00531236" w:rsidRPr="00253554" w:rsidRDefault="00531236" w:rsidP="00531236">
      <w:pPr>
        <w:jc w:val="both"/>
        <w:rPr>
          <w:rFonts w:ascii="Book Antiqua" w:hAnsi="Book Antiqua"/>
          <w:sz w:val="22"/>
          <w:szCs w:val="22"/>
        </w:rPr>
      </w:pPr>
    </w:p>
    <w:p w:rsidR="00531236" w:rsidRPr="00253554" w:rsidRDefault="00531236" w:rsidP="00531236">
      <w:pPr>
        <w:jc w:val="center"/>
        <w:rPr>
          <w:rFonts w:ascii="Book Antiqua" w:hAnsi="Book Antiqua"/>
          <w:b/>
          <w:bCs/>
          <w:sz w:val="22"/>
          <w:szCs w:val="22"/>
        </w:rPr>
      </w:pPr>
      <w:r w:rsidRPr="00253554">
        <w:rPr>
          <w:rFonts w:ascii="Book Antiqua" w:hAnsi="Book Antiqua"/>
          <w:b/>
          <w:bCs/>
          <w:sz w:val="22"/>
          <w:szCs w:val="22"/>
        </w:rPr>
        <w:t>DICHIARA</w:t>
      </w:r>
    </w:p>
    <w:p w:rsidR="00531236" w:rsidRPr="00253554" w:rsidRDefault="00531236" w:rsidP="00531236">
      <w:pPr>
        <w:jc w:val="center"/>
        <w:rPr>
          <w:rFonts w:ascii="Book Antiqua" w:hAnsi="Book Antiqua"/>
          <w:b/>
          <w:bCs/>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1) </w:t>
      </w:r>
      <w:r w:rsidRPr="00253554">
        <w:rPr>
          <w:rFonts w:ascii="Book Antiqua" w:hAnsi="Book Antiqua"/>
          <w:sz w:val="22"/>
          <w:szCs w:val="22"/>
        </w:rPr>
        <w:t>Di essere iscritta nel registro delle imprese presso la C.C.I.A.A. di 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per la seguente attività: _______________________________________________________________ ed attesta i seguenti dati:</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Numero d’iscrizione 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Data d’iscrizione 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Durata della ditta/data termine e sede 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Forma giuridica ___________________________________________________________________</w:t>
      </w:r>
    </w:p>
    <w:p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bCs/>
          <w:sz w:val="22"/>
          <w:szCs w:val="22"/>
        </w:rPr>
        <w:t>Titolari</w:t>
      </w:r>
      <w:r w:rsidRPr="00253554">
        <w:rPr>
          <w:rFonts w:ascii="Book Antiqua" w:hAnsi="Book Antiqua"/>
          <w:sz w:val="22"/>
          <w:szCs w:val="22"/>
        </w:rPr>
        <w:t>, soci, direttori tecnici, amministratori muniti di rappresentanza, soci accomandatari (indicare i nominativi, le qualifiche, le date di nascita e la residenza)</w:t>
      </w:r>
    </w:p>
    <w:p w:rsidR="00531236" w:rsidRPr="00253554" w:rsidRDefault="00531236" w:rsidP="00531236">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w:t>
      </w:r>
    </w:p>
    <w:p w:rsidR="00531236" w:rsidRPr="00253554" w:rsidRDefault="00531236" w:rsidP="00531236">
      <w:pPr>
        <w:jc w:val="both"/>
        <w:rPr>
          <w:rFonts w:ascii="Book Antiqua" w:hAnsi="Book Antiqua"/>
          <w:sz w:val="22"/>
          <w:szCs w:val="22"/>
        </w:rPr>
      </w:pPr>
    </w:p>
    <w:p w:rsidR="00531236" w:rsidRPr="00253554" w:rsidRDefault="00531236" w:rsidP="00531236">
      <w:pPr>
        <w:jc w:val="both"/>
        <w:rPr>
          <w:rFonts w:ascii="Book Antiqua" w:hAnsi="Book Antiqua"/>
          <w:sz w:val="22"/>
          <w:szCs w:val="22"/>
        </w:rPr>
      </w:pPr>
      <w:r w:rsidRPr="00253554">
        <w:rPr>
          <w:rFonts w:ascii="Book Antiqua" w:hAnsi="Book Antiqua"/>
          <w:b/>
          <w:sz w:val="22"/>
          <w:szCs w:val="22"/>
        </w:rPr>
        <w:t>2)</w:t>
      </w:r>
      <w:r w:rsidRPr="00253554">
        <w:rPr>
          <w:rFonts w:ascii="Book Antiqua" w:hAnsi="Book Antiqua"/>
          <w:sz w:val="22"/>
          <w:szCs w:val="22"/>
        </w:rPr>
        <w:t>di non trovarsi in nessuna delle cause di escl</w:t>
      </w:r>
      <w:r w:rsidR="007F39E0" w:rsidRPr="00253554">
        <w:rPr>
          <w:rFonts w:ascii="Book Antiqua" w:hAnsi="Book Antiqua"/>
          <w:sz w:val="22"/>
          <w:szCs w:val="22"/>
        </w:rPr>
        <w:t>usione previste dall’articolo 94 e ss del D. Lgs  n. 36/2023</w:t>
      </w:r>
      <w:r w:rsidRPr="00253554">
        <w:rPr>
          <w:rFonts w:ascii="Book Antiqua" w:hAnsi="Book Antiqua"/>
          <w:sz w:val="22"/>
          <w:szCs w:val="22"/>
        </w:rPr>
        <w:t xml:space="preserve"> (di seguito chiamato “Nuovo Codice Appalti”) e precisamente:</w:t>
      </w:r>
    </w:p>
    <w:p w:rsidR="006A66F9" w:rsidRPr="00253554" w:rsidRDefault="006A66F9" w:rsidP="00531236">
      <w:pPr>
        <w:jc w:val="both"/>
        <w:rPr>
          <w:rFonts w:ascii="Book Antiqua" w:hAnsi="Book Antiqua"/>
          <w:sz w:val="22"/>
          <w:szCs w:val="22"/>
        </w:rPr>
      </w:pPr>
    </w:p>
    <w:p w:rsidR="00531236" w:rsidRPr="00253554" w:rsidRDefault="003E5670" w:rsidP="00531236">
      <w:pPr>
        <w:jc w:val="both"/>
        <w:rPr>
          <w:rFonts w:ascii="Book Antiqua" w:hAnsi="Book Antiqua"/>
          <w:sz w:val="22"/>
          <w:szCs w:val="22"/>
        </w:rPr>
      </w:pPr>
      <w:r w:rsidRPr="00253554">
        <w:rPr>
          <w:rFonts w:ascii="Book Antiqua" w:hAnsi="Book Antiqua"/>
          <w:b/>
          <w:bCs/>
          <w:sz w:val="22"/>
          <w:szCs w:val="22"/>
        </w:rPr>
        <w:t>[  ]</w:t>
      </w:r>
      <w:r w:rsidR="00531236" w:rsidRPr="00253554">
        <w:rPr>
          <w:rFonts w:ascii="Book Antiqua" w:hAnsi="Book Antiqua"/>
          <w:b/>
          <w:bCs/>
          <w:sz w:val="22"/>
          <w:szCs w:val="22"/>
        </w:rPr>
        <w:t xml:space="preserve">che nei propri confronti non è stata </w:t>
      </w:r>
      <w:r w:rsidR="00531236" w:rsidRPr="00253554">
        <w:rPr>
          <w:rFonts w:ascii="Book Antiqua" w:hAnsi="Book Antiqua"/>
          <w:sz w:val="22"/>
          <w:szCs w:val="22"/>
        </w:rPr>
        <w:t>pronunciata sentenza di condanna passata in giudicato, o emesso decreto penale di condanna divenuto irrevocabile, oppure sentenza di applicazione della pena su richiesta, ai sensi dell’articolo 444 del codice di procedura penale, per uno dei seguenti reati:</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a) delitti, consumati o tentati, di cui agli articoli 416, 416-bis del codice penale oppure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b) delitti, consumati o tentati, di cui agli articoli 317, 318, 319, 319-ter, 319-quater, 320, 321, 322, 322-bis, 346-bis, 353, 353-bis, 354, 355 e 356 del codice penale nonché all’articolo 2635 del codice civile;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c) false comunicazioni sociali di cui agli articoli 2621 e 2622 del codice civile;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d) frode ai sensi dell’articolo 1 della convenzione relativa alla tutela degli interessi finanziari delle Comunità europee del 26 Luglio 1995;</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e) delitti, consumati o tentati, commessi con finalità di terrorismo, anche internazionale, e di eversione dell’ordine costituzionale reati terroristici o reati connessi alle attività terroristiche;</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f) delitti di cui agli articoli 648-bis, 648-ter e 648-ter.1 del codice penale, riciclaggio di proventi di attività criminose o finanziamento del terrorismo, quali definiti all’articolo 1 del decreto legislativo 22 giugno 2007, n. 109;</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g) sfruttamento del lavoro minorile e altre forme di tratta di esseri umani definite con il decreto legislativo 4 marzo 2014, n.24;</w:t>
      </w:r>
    </w:p>
    <w:p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h) ogni altro delitto da cui derivi, quale pena accessoria, l’incapacità di contrattare con la pubblica amministrazione;</w:t>
      </w:r>
    </w:p>
    <w:p w:rsidR="003E5670" w:rsidRPr="00253554" w:rsidRDefault="003E5670" w:rsidP="003E5670">
      <w:pPr>
        <w:jc w:val="center"/>
        <w:rPr>
          <w:rFonts w:ascii="Book Antiqua" w:hAnsi="Book Antiqua"/>
          <w:b/>
          <w:i/>
          <w:iCs/>
          <w:sz w:val="22"/>
          <w:szCs w:val="22"/>
        </w:rPr>
      </w:pPr>
      <w:r w:rsidRPr="00253554">
        <w:rPr>
          <w:rFonts w:ascii="Book Antiqua" w:hAnsi="Book Antiqua"/>
          <w:b/>
          <w:i/>
          <w:iCs/>
          <w:sz w:val="22"/>
          <w:szCs w:val="22"/>
        </w:rPr>
        <w:t>ovvero</w:t>
      </w:r>
    </w:p>
    <w:p w:rsidR="003E5670" w:rsidRPr="00253554" w:rsidRDefault="003E5670" w:rsidP="003E5670">
      <w:pPr>
        <w:jc w:val="both"/>
        <w:rPr>
          <w:rFonts w:ascii="Book Antiqua" w:hAnsi="Book Antiqua"/>
          <w:sz w:val="22"/>
          <w:szCs w:val="22"/>
        </w:rPr>
      </w:pPr>
      <w:r w:rsidRPr="00253554">
        <w:rPr>
          <w:rFonts w:ascii="Book Antiqua" w:hAnsi="Book Antiqua"/>
          <w:b/>
          <w:bCs/>
          <w:sz w:val="22"/>
          <w:szCs w:val="22"/>
        </w:rPr>
        <w:t xml:space="preserve">[  ] di avere riportato </w:t>
      </w:r>
      <w:r w:rsidRPr="00253554">
        <w:rPr>
          <w:rFonts w:ascii="Book Antiqua" w:hAnsi="Book Antiqua"/>
          <w:sz w:val="22"/>
          <w:szCs w:val="22"/>
        </w:rPr>
        <w:t>le seguenti condanne penali, specificando se il reato è stato depenalizzato, ovvero sia intervenuta la riabilitazione, ovvero il reato sia stato dichiarato estinto dopo la condanna, ovvero se la condanna sia stata revocata</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lastRenderedPageBreak/>
        <w:t>__________________________________________________________________________________________</w:t>
      </w:r>
    </w:p>
    <w:p w:rsidR="003E5670" w:rsidRPr="00253554" w:rsidRDefault="003E5670" w:rsidP="003E5670">
      <w:pPr>
        <w:jc w:val="both"/>
        <w:rPr>
          <w:rFonts w:ascii="Book Antiqua" w:hAnsi="Book Antiqua"/>
          <w:b/>
          <w:bCs/>
          <w:sz w:val="22"/>
          <w:szCs w:val="22"/>
        </w:rPr>
      </w:pPr>
    </w:p>
    <w:p w:rsidR="003E5670" w:rsidRPr="00253554" w:rsidRDefault="003E5670" w:rsidP="003E5670">
      <w:pPr>
        <w:jc w:val="both"/>
        <w:rPr>
          <w:rFonts w:ascii="Book Antiqua" w:hAnsi="Book Antiqua"/>
          <w:bCs/>
          <w:i/>
          <w:sz w:val="22"/>
          <w:szCs w:val="22"/>
        </w:rPr>
      </w:pPr>
      <w:r w:rsidRPr="00253554">
        <w:rPr>
          <w:rFonts w:ascii="Book Antiqua" w:hAnsi="Book Antiqua"/>
          <w:bCs/>
          <w:i/>
          <w:sz w:val="22"/>
          <w:szCs w:val="22"/>
        </w:rPr>
        <w:t xml:space="preserve">la dichiarazione va resa dai seguenti soggetti: titolare e direttore tecnico se Impresa individuale, i soci e il direttore tecnico se trattasi di società in nome collettivo, i soci accomandatari e il direttore tecnico se trattasi di società in accomandita semplice, i membri del consiglio di amministrazione cui sia stata conferita la legale rappresentanza, di direzione o di vigilanza e i soggetti muniti di potere di rappresentanza, ivi compresi institori e procuratori generali dei membri degli organi con poteri di direzione o di controllo, il direttore tecnico, il socio unico persona fisica, ovvero il socio di maggioranza in caso di società con meno di quattro soci, se trattasi di altro tipo di società o consorzio, </w:t>
      </w:r>
      <w:r w:rsidRPr="00253554">
        <w:rPr>
          <w:rFonts w:ascii="Book Antiqua" w:hAnsi="Book Antiqua"/>
          <w:i/>
          <w:iCs/>
          <w:sz w:val="22"/>
          <w:szCs w:val="22"/>
        </w:rPr>
        <w:t xml:space="preserve">soggetti cessati dalla carica (sia nell’Impresa concorrente sia in quella/e o ramo d’azienda confluiti nell’Impresa concorrente) nell’anno antecedente la data del presente bando, qualora l’Impresa non dimostri che vi sia stata completa ed effettiva dissociazione della condotta penalmente sanzionata. Ove non vi siano soggetti cessati dalla carica nell’anno antecedente la data del presente invito, va pertanto dichiarato, </w:t>
      </w:r>
      <w:r w:rsidR="00253554" w:rsidRPr="00253554">
        <w:rPr>
          <w:rFonts w:ascii="Book Antiqua" w:hAnsi="Book Antiqua"/>
          <w:b/>
          <w:bCs/>
          <w:i/>
          <w:iCs/>
          <w:sz w:val="22"/>
          <w:szCs w:val="22"/>
        </w:rPr>
        <w:t>pena l’esclusione.</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Dichiara altresì:</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1. che non sussistono cause di decadenza, di sospensione o di divieto previste dall’art. 67 del D.Lgs. n. 159/2011 o di un tentativo di infiltrazione mafiosa di cui all’art. 84, comma 4, del medesimo decreto;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di non aver commesso gravi infrazioni debitamente accertate alle norme in materia di salute e sicurezza sul lavoro, nonché agli obblighi in materia ambientale e sociale e del lavoro stabilite dalla normativa europea e nazionale dai contratti collettivo o dalle disposizioni internazionali elencate nell’allegato X alla direttiva 2014/24/UE del Parlamento Europeo del 26 febbraio 2014;</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3</w:t>
      </w:r>
      <w:r w:rsidR="006E105C" w:rsidRPr="00253554">
        <w:rPr>
          <w:rFonts w:ascii="Book Antiqua" w:hAnsi="Book Antiqua"/>
          <w:bCs/>
          <w:sz w:val="22"/>
          <w:szCs w:val="22"/>
        </w:rPr>
        <w:t>. che la propria partecipazione alla gara non determini una situazione di conflitto di interesse di cui all’articolo 16 non diversamente risolvibile;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4</w:t>
      </w:r>
      <w:r w:rsidR="006E105C" w:rsidRPr="00253554">
        <w:rPr>
          <w:rFonts w:ascii="Book Antiqua" w:hAnsi="Book Antiqua"/>
          <w:bCs/>
          <w:sz w:val="22"/>
          <w:szCs w:val="22"/>
        </w:rPr>
        <w:t>. che non sussiste una distorsione della concorrenza derivante dal precedente coinvolgimento degli operatori economici nella preparazione della procedura dell’appalto che non possa essere risolta con misure meno intrusive;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5</w:t>
      </w:r>
      <w:r w:rsidR="006E105C" w:rsidRPr="00253554">
        <w:rPr>
          <w:rFonts w:ascii="Book Antiqua" w:hAnsi="Book Antiqua"/>
          <w:bCs/>
          <w:sz w:val="22"/>
          <w:szCs w:val="22"/>
        </w:rPr>
        <w:t>. che non sussistono rilevanti indizi tali da far ritenere che le offerte degli operatori economici siano imputabili ad un unico centro decisionale a cagione di accordi intercorsi con altri operatori economici partecipanti alla stessa gara;</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6</w:t>
      </w:r>
      <w:r w:rsidR="006E105C" w:rsidRPr="00253554">
        <w:rPr>
          <w:rFonts w:ascii="Book Antiqua" w:hAnsi="Book Antiqua"/>
          <w:bCs/>
          <w:sz w:val="22"/>
          <w:szCs w:val="22"/>
        </w:rPr>
        <w:t>. di non aver commesso un illecito professionale grave, tale da rendere dubbia la sua integrità o affidabilità, dimostrato dalla stazione appaltante con mezzi adeguati (cfr. articolo 98);</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7</w:t>
      </w:r>
      <w:r w:rsidR="006E105C" w:rsidRPr="00253554">
        <w:rPr>
          <w:rFonts w:ascii="Book Antiqua" w:hAnsi="Book Antiqua"/>
          <w:bCs/>
          <w:sz w:val="22"/>
          <w:szCs w:val="22"/>
        </w:rPr>
        <w:t>. 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8</w:t>
      </w:r>
      <w:r w:rsidR="006E105C" w:rsidRPr="00253554">
        <w:rPr>
          <w:rFonts w:ascii="Book Antiqua" w:hAnsi="Book Antiqua"/>
          <w:bCs/>
          <w:sz w:val="22"/>
          <w:szCs w:val="22"/>
        </w:rPr>
        <w:t>. di non essere sottoposto a liquidazione giudiziale o di non trovarsi in stato di liquidazione coatta o di concordato preventivo o che non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9</w:t>
      </w:r>
      <w:r w:rsidR="006E105C" w:rsidRPr="00253554">
        <w:rPr>
          <w:rFonts w:ascii="Book Antiqua" w:hAnsi="Book Antiqua"/>
          <w:bCs/>
          <w:sz w:val="22"/>
          <w:szCs w:val="22"/>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10</w:t>
      </w:r>
      <w:r w:rsidR="006E105C" w:rsidRPr="00253554">
        <w:rPr>
          <w:rFonts w:ascii="Book Antiqua" w:hAnsi="Book Antiqua"/>
          <w:bCs/>
          <w:sz w:val="22"/>
          <w:szCs w:val="22"/>
        </w:rPr>
        <w:t>. che nei propri confronti non risultano iscrizioni nel casellario informatico tenuto dall’ANAC per aver presentato false dichiarazioni o falsa documentazione ai fini del rilascio dell’attestazione di qualificazione, per il periodo durante il quale perdura l’iscrizione;</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11</w:t>
      </w:r>
      <w:r w:rsidR="006E105C" w:rsidRPr="00253554">
        <w:rPr>
          <w:rFonts w:ascii="Book Antiqua" w:hAnsi="Book Antiqua"/>
          <w:bCs/>
          <w:sz w:val="22"/>
          <w:szCs w:val="22"/>
        </w:rPr>
        <w:t>. di aver presentato la certificazione di cui all’art. 17 della legge 12 marzo 1999 n. 68 ovvero abbia presentato dichiarazione sostitutiva della sussistenza del medesimo requisito;</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12</w:t>
      </w:r>
      <w:r w:rsidR="006E105C" w:rsidRPr="00253554">
        <w:rPr>
          <w:rFonts w:ascii="Book Antiqua" w:hAnsi="Book Antiqua"/>
          <w:bCs/>
          <w:sz w:val="22"/>
          <w:szCs w:val="22"/>
        </w:rPr>
        <w:t>.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di aver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13</w:t>
      </w:r>
      <w:r w:rsidR="006E105C" w:rsidRPr="00253554">
        <w:rPr>
          <w:rFonts w:ascii="Book Antiqua" w:hAnsi="Book Antiqua"/>
          <w:bCs/>
          <w:sz w:val="22"/>
          <w:szCs w:val="22"/>
        </w:rPr>
        <w:t>. l’inesistenza della specifica causa ostativa prevista dall’art. 53, comma 16 ter, del D. Lgs 165/2001 come introdotta dall’art. 1, comma 42, della L. 190/2012.</w:t>
      </w:r>
    </w:p>
    <w:p w:rsidR="006E105C" w:rsidRPr="00253554" w:rsidRDefault="00A85DD0" w:rsidP="006E105C">
      <w:pPr>
        <w:jc w:val="both"/>
        <w:rPr>
          <w:rFonts w:ascii="Book Antiqua" w:hAnsi="Book Antiqua"/>
          <w:bCs/>
          <w:sz w:val="22"/>
          <w:szCs w:val="22"/>
        </w:rPr>
      </w:pPr>
      <w:r>
        <w:rPr>
          <w:rFonts w:ascii="Book Antiqua" w:hAnsi="Book Antiqua"/>
          <w:bCs/>
          <w:sz w:val="22"/>
          <w:szCs w:val="22"/>
        </w:rPr>
        <w:t>14</w:t>
      </w:r>
      <w:r w:rsidR="006E105C" w:rsidRPr="00253554">
        <w:rPr>
          <w:rFonts w:ascii="Book Antiqua" w:hAnsi="Book Antiqua"/>
          <w:bCs/>
          <w:sz w:val="22"/>
          <w:szCs w:val="22"/>
        </w:rPr>
        <w:t>) di essere in possesso dell’autorizzaz</w:t>
      </w:r>
      <w:r w:rsidR="00253554" w:rsidRPr="00253554">
        <w:rPr>
          <w:rFonts w:ascii="Book Antiqua" w:hAnsi="Book Antiqua"/>
          <w:bCs/>
          <w:sz w:val="22"/>
          <w:szCs w:val="22"/>
        </w:rPr>
        <w:t>ione Sanitaria e registrazione DIA/SC</w:t>
      </w:r>
      <w:r w:rsidR="006E105C" w:rsidRPr="00253554">
        <w:rPr>
          <w:rFonts w:ascii="Book Antiqua" w:hAnsi="Book Antiqua"/>
          <w:bCs/>
          <w:sz w:val="22"/>
          <w:szCs w:val="22"/>
        </w:rPr>
        <w:t>IA rilasciata dalla Azienda Sanitaria provinciale.</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15</w:t>
      </w:r>
      <w:r w:rsidR="006E105C" w:rsidRPr="00253554">
        <w:rPr>
          <w:rFonts w:ascii="Book Antiqua" w:hAnsi="Book Antiqua"/>
          <w:b/>
          <w:bCs/>
          <w:sz w:val="22"/>
          <w:szCs w:val="22"/>
        </w:rPr>
        <w:t>)</w:t>
      </w:r>
      <w:r w:rsidR="006E105C" w:rsidRPr="00253554">
        <w:rPr>
          <w:rFonts w:ascii="Book Antiqua" w:hAnsi="Book Antiqua"/>
          <w:bCs/>
          <w:sz w:val="22"/>
          <w:szCs w:val="22"/>
        </w:rPr>
        <w:t xml:space="preserve"> che la distanza fra il centro di produzione dei pasti e il pun</w:t>
      </w:r>
      <w:r w:rsidR="00253554" w:rsidRPr="00253554">
        <w:rPr>
          <w:rFonts w:ascii="Book Antiqua" w:hAnsi="Book Antiqua"/>
          <w:bCs/>
          <w:sz w:val="22"/>
          <w:szCs w:val="22"/>
        </w:rPr>
        <w:t>to di consumo non è</w:t>
      </w:r>
      <w:r w:rsidR="006E105C" w:rsidRPr="00253554">
        <w:rPr>
          <w:rFonts w:ascii="Book Antiqua" w:hAnsi="Book Antiqua"/>
          <w:bCs/>
          <w:sz w:val="22"/>
          <w:szCs w:val="22"/>
        </w:rPr>
        <w:t xml:space="preserve"> superiore a 20 Km e che il tempo di percorrenza non supera i 25 minuti; </w:t>
      </w:r>
    </w:p>
    <w:p w:rsidR="006E105C" w:rsidRPr="00253554" w:rsidRDefault="00A85DD0" w:rsidP="006E105C">
      <w:pPr>
        <w:jc w:val="both"/>
        <w:rPr>
          <w:rFonts w:ascii="Book Antiqua" w:hAnsi="Book Antiqua"/>
          <w:sz w:val="22"/>
          <w:szCs w:val="22"/>
        </w:rPr>
      </w:pPr>
      <w:r>
        <w:rPr>
          <w:rFonts w:ascii="Book Antiqua" w:hAnsi="Book Antiqua"/>
          <w:b/>
          <w:bCs/>
          <w:sz w:val="22"/>
          <w:szCs w:val="22"/>
        </w:rPr>
        <w:t>16</w:t>
      </w:r>
      <w:r w:rsidR="006E105C" w:rsidRPr="00253554">
        <w:rPr>
          <w:rFonts w:ascii="Book Antiqua" w:hAnsi="Book Antiqua"/>
          <w:b/>
          <w:bCs/>
          <w:sz w:val="22"/>
          <w:szCs w:val="22"/>
        </w:rPr>
        <w:t xml:space="preserve">) </w:t>
      </w:r>
      <w:r w:rsidR="006E105C" w:rsidRPr="00253554">
        <w:rPr>
          <w:rFonts w:ascii="Book Antiqua" w:hAnsi="Book Antiqua"/>
          <w:bCs/>
          <w:sz w:val="22"/>
          <w:szCs w:val="22"/>
        </w:rPr>
        <w:t>che i mezzi di trasporto utilizzati per l’esecuzione del servizio sono predisposti per il trasporto di alimenti come stabilito dal D. Lgs n. 155/1997, sostituito con il D</w:t>
      </w:r>
      <w:r w:rsidR="00253554" w:rsidRPr="00253554">
        <w:rPr>
          <w:rFonts w:ascii="Book Antiqua" w:hAnsi="Book Antiqua"/>
          <w:bCs/>
          <w:sz w:val="22"/>
          <w:szCs w:val="22"/>
        </w:rPr>
        <w:t>. L</w:t>
      </w:r>
      <w:r w:rsidR="006E105C" w:rsidRPr="00253554">
        <w:rPr>
          <w:rFonts w:ascii="Book Antiqua" w:hAnsi="Book Antiqua"/>
          <w:bCs/>
          <w:sz w:val="22"/>
          <w:szCs w:val="22"/>
        </w:rPr>
        <w:t>gs. 193/2007.</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17</w:t>
      </w:r>
      <w:r w:rsidR="006E105C" w:rsidRPr="00253554">
        <w:rPr>
          <w:rFonts w:ascii="Book Antiqua" w:hAnsi="Book Antiqua"/>
          <w:b/>
          <w:bCs/>
          <w:sz w:val="22"/>
          <w:szCs w:val="22"/>
        </w:rPr>
        <w:t xml:space="preserve">) </w:t>
      </w:r>
      <w:r w:rsidR="006E105C" w:rsidRPr="00253554">
        <w:rPr>
          <w:rFonts w:ascii="Book Antiqua" w:hAnsi="Book Antiqua"/>
          <w:sz w:val="22"/>
          <w:szCs w:val="22"/>
        </w:rPr>
        <w:t>di essersi recato sul posto dove debbono essere eseguite le prestazioni</w:t>
      </w:r>
      <w:r w:rsidR="00253554" w:rsidRPr="00253554">
        <w:rPr>
          <w:rFonts w:ascii="Book Antiqua" w:hAnsi="Book Antiqua"/>
          <w:sz w:val="22"/>
          <w:szCs w:val="22"/>
        </w:rPr>
        <w:t xml:space="preserve"> e di essere a conoscenza di ogni aspetto inerente la presente procedura di gara.</w:t>
      </w:r>
    </w:p>
    <w:p w:rsidR="006E105C" w:rsidRPr="00253554" w:rsidRDefault="00A85DD0" w:rsidP="006E105C">
      <w:pPr>
        <w:jc w:val="both"/>
        <w:rPr>
          <w:rFonts w:ascii="Book Antiqua" w:hAnsi="Book Antiqua"/>
          <w:sz w:val="22"/>
          <w:szCs w:val="22"/>
        </w:rPr>
      </w:pPr>
      <w:r>
        <w:rPr>
          <w:rFonts w:ascii="Book Antiqua" w:hAnsi="Book Antiqua"/>
          <w:b/>
          <w:bCs/>
          <w:sz w:val="22"/>
          <w:szCs w:val="22"/>
        </w:rPr>
        <w:t>18</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certificazione di q</w:t>
      </w:r>
      <w:r w:rsidR="00253554" w:rsidRPr="00253554">
        <w:rPr>
          <w:rFonts w:ascii="Book Antiqua" w:hAnsi="Book Antiqua"/>
          <w:bCs/>
          <w:sz w:val="22"/>
          <w:szCs w:val="22"/>
        </w:rPr>
        <w:t>ualità secondo le norme UNI EN I</w:t>
      </w:r>
      <w:r w:rsidR="006E105C" w:rsidRPr="00253554">
        <w:rPr>
          <w:rFonts w:ascii="Book Antiqua" w:hAnsi="Book Antiqua"/>
          <w:bCs/>
          <w:sz w:val="22"/>
          <w:szCs w:val="22"/>
        </w:rPr>
        <w:t>S0 9001 in corso di validità, ovvero certificazioni o attestazione volte a dimostrare la esecuzione a regola d’arte di servizi similari all’affidamento in questione.</w:t>
      </w:r>
    </w:p>
    <w:p w:rsidR="006E105C" w:rsidRPr="00253554" w:rsidRDefault="00A85DD0" w:rsidP="006E105C">
      <w:pPr>
        <w:jc w:val="both"/>
        <w:rPr>
          <w:rFonts w:ascii="Book Antiqua" w:hAnsi="Book Antiqua"/>
          <w:sz w:val="22"/>
          <w:szCs w:val="22"/>
        </w:rPr>
      </w:pPr>
      <w:r>
        <w:rPr>
          <w:rFonts w:ascii="Book Antiqua" w:hAnsi="Book Antiqua"/>
          <w:b/>
          <w:bCs/>
          <w:sz w:val="22"/>
          <w:szCs w:val="22"/>
        </w:rPr>
        <w:t>19</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regola con gli obblighi di sicurezza e di essere in possesso di un proprio documento di valutazione dei rischi e di avere provveduto alla nomina di un responsabile del servizio di prevenzione e protezione ai sensi del D. lgs. 81/2008.</w:t>
      </w:r>
    </w:p>
    <w:p w:rsidR="006E105C" w:rsidRPr="00253554" w:rsidRDefault="00A85DD0" w:rsidP="006E105C">
      <w:pPr>
        <w:jc w:val="both"/>
        <w:rPr>
          <w:rFonts w:ascii="Book Antiqua" w:hAnsi="Book Antiqua"/>
          <w:sz w:val="22"/>
          <w:szCs w:val="22"/>
        </w:rPr>
      </w:pPr>
      <w:r>
        <w:rPr>
          <w:rFonts w:ascii="Book Antiqua" w:hAnsi="Book Antiqua"/>
          <w:b/>
          <w:bCs/>
          <w:sz w:val="22"/>
          <w:szCs w:val="22"/>
        </w:rPr>
        <w:t>20</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regola con quanto previsto dal D. lgs 155/97 e s.m.i., sostituito con il Dlgs 193/2007 e dai Regolamenti CEI in materia relativamente al sistema di autocontrollo (HACCP).</w:t>
      </w:r>
    </w:p>
    <w:p w:rsidR="006E105C" w:rsidRPr="00253554" w:rsidRDefault="00A85DD0" w:rsidP="006E105C">
      <w:pPr>
        <w:jc w:val="both"/>
        <w:rPr>
          <w:rFonts w:ascii="Book Antiqua" w:hAnsi="Book Antiqua"/>
          <w:sz w:val="22"/>
          <w:szCs w:val="22"/>
        </w:rPr>
      </w:pPr>
      <w:r>
        <w:rPr>
          <w:rFonts w:ascii="Book Antiqua" w:hAnsi="Book Antiqua"/>
          <w:b/>
          <w:bCs/>
          <w:sz w:val="22"/>
          <w:szCs w:val="22"/>
        </w:rPr>
        <w:t>21</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polizza assicurativa di responsabilità civile per danni a persone e a cose che fossero prodotte durante l’esecuzione del servizio.</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22</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necessaria capacità produttiva ovvero che il numero dei pasti da fornire in dipendenza di eventuale aggiudicazione sommata al numero dei pasti forniti in dipendenza dei precedenti contratti non superi il limite stabilito nella autorizzazione sanitaria.</w:t>
      </w:r>
    </w:p>
    <w:p w:rsidR="006E105C" w:rsidRPr="00253554" w:rsidRDefault="00A85DD0" w:rsidP="006E105C">
      <w:pPr>
        <w:jc w:val="both"/>
        <w:rPr>
          <w:rFonts w:ascii="Book Antiqua" w:hAnsi="Book Antiqua"/>
          <w:bCs/>
          <w:sz w:val="22"/>
          <w:szCs w:val="22"/>
        </w:rPr>
      </w:pPr>
      <w:r>
        <w:rPr>
          <w:rFonts w:ascii="Book Antiqua" w:hAnsi="Book Antiqua"/>
          <w:b/>
          <w:bCs/>
          <w:sz w:val="22"/>
          <w:szCs w:val="22"/>
        </w:rPr>
        <w:t>23</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di apposito attestato di qualificazione per la preparazione nonché somministrazione di pasti per gli alunni intolleranti al glutine.</w:t>
      </w:r>
    </w:p>
    <w:p w:rsidR="006E105C" w:rsidRPr="00253554" w:rsidRDefault="00A85DD0" w:rsidP="006E105C">
      <w:pPr>
        <w:jc w:val="both"/>
        <w:rPr>
          <w:rFonts w:ascii="Book Antiqua" w:hAnsi="Book Antiqua"/>
          <w:sz w:val="22"/>
          <w:szCs w:val="22"/>
        </w:rPr>
      </w:pPr>
      <w:r>
        <w:rPr>
          <w:rFonts w:ascii="Book Antiqua" w:hAnsi="Book Antiqua"/>
          <w:b/>
          <w:sz w:val="22"/>
          <w:szCs w:val="22"/>
        </w:rPr>
        <w:t>24</w:t>
      </w:r>
      <w:r w:rsidR="006E105C" w:rsidRPr="00253554">
        <w:rPr>
          <w:rFonts w:ascii="Book Antiqua" w:hAnsi="Book Antiqua"/>
          <w:b/>
          <w:sz w:val="22"/>
          <w:szCs w:val="22"/>
        </w:rPr>
        <w:t>)</w:t>
      </w:r>
      <w:r w:rsidR="006E105C" w:rsidRPr="00253554">
        <w:rPr>
          <w:rFonts w:ascii="Book Antiqua" w:hAnsi="Book Antiqua"/>
          <w:sz w:val="22"/>
          <w:szCs w:val="22"/>
        </w:rPr>
        <w:t xml:space="preserve"> che il domicilio eletto per le comunicazioni di cui all’art. 79, comma 5 quinquies, del codice dei contratti pubblici è il seguente:</w:t>
      </w:r>
    </w:p>
    <w:p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che l’indirizzo di posta elettronica o posta elettronica certificata (PEC) o il numero di fax che la stazione appaltante resta autorizzata a utilizzare al fine dell’invio delle comunicazioni di cui all’art. 79, comma 5 quinquies, del “Codice dei contratti pubblici”, nonché di ogni altra comunicazione inerente la gara di appalto sono i seguenti:</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e-mail:_____________________</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PEC: _____________________</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fax: ___</w:t>
      </w:r>
      <w:r w:rsidRPr="00253554">
        <w:rPr>
          <w:rFonts w:ascii="Book Antiqua" w:hAnsi="Book Antiqua"/>
          <w:sz w:val="22"/>
          <w:szCs w:val="22"/>
          <w:u w:val="single"/>
        </w:rPr>
        <w:t>___________________</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ALTRI AMMINISTRATORI e DIRETTORI TECNICI</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t) che, oltre al sottoscritto, i soci (nel caso di società in nome collettivo) ovvero i soci accomandatari (nel caso di società in accomandita semplice) ovvero gli altri Amministratori muniti di potere di rappresentanza ed i direttori tecnici dell’impresa sono: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1. Cognome e nome ___________________________________________ nato a 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il__________________ residente a __________________(_____) in via ____________________ n._______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Cognome e nome ___________________________________________ nato a 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il__________________ residente a __________________(_____) in via ____________________ n._______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rsidR="006E105C" w:rsidRPr="00253554" w:rsidRDefault="006E105C" w:rsidP="006E105C">
      <w:pPr>
        <w:jc w:val="both"/>
        <w:rPr>
          <w:rFonts w:ascii="Book Antiqua" w:hAnsi="Book Antiqua"/>
          <w:bCs/>
          <w:sz w:val="22"/>
          <w:szCs w:val="22"/>
        </w:rPr>
      </w:pPr>
    </w:p>
    <w:p w:rsidR="006E105C" w:rsidRPr="00253554" w:rsidRDefault="00A85DD0" w:rsidP="006E105C">
      <w:pPr>
        <w:jc w:val="both"/>
        <w:rPr>
          <w:rFonts w:ascii="Book Antiqua" w:hAnsi="Book Antiqua"/>
          <w:bCs/>
          <w:sz w:val="22"/>
          <w:szCs w:val="22"/>
        </w:rPr>
      </w:pPr>
      <w:r>
        <w:rPr>
          <w:rFonts w:ascii="Book Antiqua" w:hAnsi="Book Antiqua"/>
          <w:bCs/>
          <w:sz w:val="22"/>
          <w:szCs w:val="22"/>
        </w:rPr>
        <w:t>25</w:t>
      </w:r>
      <w:r w:rsidR="006E105C" w:rsidRPr="00253554">
        <w:rPr>
          <w:rFonts w:ascii="Book Antiqua" w:hAnsi="Book Antiqua"/>
          <w:bCs/>
          <w:sz w:val="22"/>
          <w:szCs w:val="22"/>
        </w:rPr>
        <w:t>) Di non aver commesso violazioni gravi, definitivamente accertate, rispetto gli obblighi relativi al pagamento delle imposte e tasse o dei contributi previdenziali, secondo la legislazione italiana o quella dello Stato in cui è stabilito (art. 94, comma 6, del D. Lgs. 36/2023).</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 seguito si indica l’Ufficio/Sede dell’Agenzia delle Entrate a cui rivolgersi per la verifica: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Fax/Pec Tel. Note</w:t>
      </w:r>
    </w:p>
    <w:p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v</w:t>
      </w:r>
      <w:r w:rsidR="006E105C" w:rsidRPr="00253554">
        <w:rPr>
          <w:rFonts w:ascii="Book Antiqua" w:hAnsi="Book Antiqua"/>
          <w:bCs/>
          <w:sz w:val="22"/>
          <w:szCs w:val="22"/>
        </w:rPr>
        <w:t>) Dichiara, inoltre, i seguenti riferimenti INPS e INAIL e del CCNL applicato: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INPS:</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Fax/Pec Tel. Matricole/Azienda</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INAIL:</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Fax/Pec Tel. P.A.T.</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Il CCNL applicato è il seguente: _____________________________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Nel caso di Cooperativa o Consorzio fra cooperative di essere iscritta al n.°__________________ del Registro Prefettizio della Prefettura di ________________________ (_____)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con riferimento al requisito di idoneità professionale, la Camera di Commercio ove è iscritto precisando gli</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estremi di iscrizione:</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numero______________ data_____________,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forma giuridica _________________________,</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attività per la quale è iscritto_______________.</w:t>
      </w:r>
    </w:p>
    <w:p w:rsidR="006E105C" w:rsidRPr="00253554" w:rsidRDefault="006E105C" w:rsidP="006E105C">
      <w:pPr>
        <w:jc w:val="both"/>
        <w:rPr>
          <w:rFonts w:ascii="Book Antiqua" w:hAnsi="Book Antiqua"/>
          <w:bCs/>
          <w:sz w:val="22"/>
          <w:szCs w:val="22"/>
        </w:rPr>
      </w:pPr>
    </w:p>
    <w:p w:rsidR="006E105C" w:rsidRPr="00253554" w:rsidRDefault="00A85DD0" w:rsidP="006E105C">
      <w:pPr>
        <w:jc w:val="both"/>
        <w:rPr>
          <w:rFonts w:ascii="Book Antiqua" w:hAnsi="Book Antiqua"/>
          <w:bCs/>
          <w:sz w:val="22"/>
          <w:szCs w:val="22"/>
        </w:rPr>
      </w:pPr>
      <w:r>
        <w:rPr>
          <w:rFonts w:ascii="Book Antiqua" w:hAnsi="Book Antiqua"/>
          <w:bCs/>
          <w:sz w:val="22"/>
          <w:szCs w:val="22"/>
        </w:rPr>
        <w:t>26</w:t>
      </w:r>
      <w:r w:rsidR="006E105C" w:rsidRPr="00253554">
        <w:rPr>
          <w:rFonts w:ascii="Book Antiqua" w:hAnsi="Book Antiqua"/>
          <w:bCs/>
          <w:sz w:val="22"/>
          <w:szCs w:val="22"/>
        </w:rPr>
        <w:t>) di accettare, senza condizione o riserva alcuna, tutte le norme e disposizioni contenute nella documentazione di gara (in partic</w:t>
      </w:r>
      <w:r w:rsidR="008A1A40">
        <w:rPr>
          <w:rFonts w:ascii="Book Antiqua" w:hAnsi="Book Antiqua"/>
          <w:bCs/>
          <w:sz w:val="22"/>
          <w:szCs w:val="22"/>
        </w:rPr>
        <w:t>olare</w:t>
      </w:r>
      <w:r w:rsidR="006E105C" w:rsidRPr="00253554">
        <w:rPr>
          <w:rFonts w:ascii="Book Antiqua" w:hAnsi="Book Antiqua"/>
          <w:bCs/>
          <w:sz w:val="22"/>
          <w:szCs w:val="22"/>
        </w:rPr>
        <w:t xml:space="preserve"> il Capitolato speciale);</w:t>
      </w:r>
    </w:p>
    <w:p w:rsidR="006E105C" w:rsidRPr="00253554" w:rsidRDefault="00A85DD0" w:rsidP="006E105C">
      <w:pPr>
        <w:jc w:val="both"/>
        <w:rPr>
          <w:rFonts w:ascii="Book Antiqua" w:hAnsi="Book Antiqua"/>
          <w:bCs/>
          <w:sz w:val="22"/>
          <w:szCs w:val="22"/>
        </w:rPr>
      </w:pPr>
      <w:r>
        <w:rPr>
          <w:rFonts w:ascii="Book Antiqua" w:hAnsi="Book Antiqua"/>
          <w:bCs/>
          <w:sz w:val="22"/>
          <w:szCs w:val="22"/>
        </w:rPr>
        <w:t>27</w:t>
      </w:r>
      <w:r w:rsidR="006E105C" w:rsidRPr="00253554">
        <w:rPr>
          <w:rFonts w:ascii="Book Antiqua" w:hAnsi="Book Antiqua"/>
          <w:bCs/>
          <w:sz w:val="22"/>
          <w:szCs w:val="22"/>
        </w:rPr>
        <w:t>) dichiara 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p>
    <w:p w:rsidR="006E105C" w:rsidRPr="00253554" w:rsidRDefault="00A85DD0" w:rsidP="006E105C">
      <w:pPr>
        <w:jc w:val="both"/>
        <w:rPr>
          <w:rFonts w:ascii="Book Antiqua" w:hAnsi="Book Antiqua"/>
          <w:bCs/>
          <w:sz w:val="22"/>
          <w:szCs w:val="22"/>
        </w:rPr>
      </w:pPr>
      <w:r>
        <w:rPr>
          <w:rFonts w:ascii="Book Antiqua" w:hAnsi="Book Antiqua"/>
          <w:bCs/>
          <w:sz w:val="22"/>
          <w:szCs w:val="22"/>
        </w:rPr>
        <w:t>28</w:t>
      </w:r>
      <w:r w:rsidR="006E105C" w:rsidRPr="00253554">
        <w:rPr>
          <w:rFonts w:ascii="Book Antiqua" w:hAnsi="Book Antiqua"/>
          <w:bCs/>
          <w:sz w:val="22"/>
          <w:szCs w:val="22"/>
        </w:rPr>
        <w:t>) di non aver nulla a pretendere nei confronti della Stazione Appartante nell’eventualità in cui per qualsiasi motivo, non si dovesse procedere all’affidamento;</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m) dichiara ai sensi dell’art. 2, comma 2, della L.R. 20/11/2008, n. 15:</w:t>
      </w: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che né il legale rappresentante della ditta né alcuno dei suoi dirigenti sono rinviati a giudizio per favoreggiamento nell’ambito di procedimenti relativi a reati di criminalità organizzata e di impegnarsi, qualora risulti aggiudicataria, a comunicare al Comune il verificarsi della suddetta ipotesi durante l’esecuzione del servizio;</w:t>
      </w:r>
    </w:p>
    <w:p w:rsidR="007548C9" w:rsidRDefault="00A85DD0" w:rsidP="006E105C">
      <w:pPr>
        <w:jc w:val="both"/>
        <w:rPr>
          <w:rFonts w:ascii="Book Antiqua" w:hAnsi="Book Antiqua"/>
          <w:bCs/>
          <w:sz w:val="22"/>
          <w:szCs w:val="22"/>
        </w:rPr>
      </w:pPr>
      <w:r>
        <w:rPr>
          <w:rFonts w:ascii="Book Antiqua" w:hAnsi="Book Antiqua"/>
          <w:bCs/>
          <w:sz w:val="22"/>
          <w:szCs w:val="22"/>
        </w:rPr>
        <w:t>29</w:t>
      </w:r>
      <w:r w:rsidR="006E105C" w:rsidRPr="00253554">
        <w:rPr>
          <w:rFonts w:ascii="Book Antiqua" w:hAnsi="Book Antiqua"/>
          <w:bCs/>
          <w:sz w:val="22"/>
          <w:szCs w:val="22"/>
        </w:rPr>
        <w:t xml:space="preserve">) dichiara di essere edotto circa gli obblighi derivanti dal codice di comportamento dei dipendenti del Comune di Enna approvato con deliberazione di Giunta Municipale n. 6 del 14.1.2014 e che il contratto conterrà, ai sensi dell’art. 2, comma 2 del predetto Codice, una clausola di risoluzione contrattuale per la violazione dello stesso oltreché del D.P.R. n. 62/2013. (N.B. Il predetto Codice di comportamento è visionabile sul sito internet </w:t>
      </w:r>
      <w:hyperlink r:id="rId7" w:history="1">
        <w:r w:rsidR="006E105C" w:rsidRPr="00253554">
          <w:rPr>
            <w:rStyle w:val="Collegamentoipertestuale"/>
            <w:rFonts w:ascii="Book Antiqua" w:hAnsi="Book Antiqua"/>
            <w:bCs/>
            <w:sz w:val="22"/>
            <w:szCs w:val="22"/>
          </w:rPr>
          <w:t>www.comune.enna.it</w:t>
        </w:r>
      </w:hyperlink>
      <w:r w:rsidR="006E105C" w:rsidRPr="00253554">
        <w:rPr>
          <w:rFonts w:ascii="Book Antiqua" w:hAnsi="Book Antiqua"/>
          <w:bCs/>
          <w:sz w:val="22"/>
          <w:szCs w:val="22"/>
        </w:rPr>
        <w:t xml:space="preserve"> (percorso: Amministrazione trasparente/Disposizioni Generali/Atti Generali/Codice disc</w:t>
      </w:r>
      <w:r w:rsidR="006A66F9" w:rsidRPr="00253554">
        <w:rPr>
          <w:rFonts w:ascii="Book Antiqua" w:hAnsi="Book Antiqua"/>
          <w:bCs/>
          <w:sz w:val="22"/>
          <w:szCs w:val="22"/>
        </w:rPr>
        <w:t>iplinare e Codice di Condotta).</w:t>
      </w:r>
    </w:p>
    <w:p w:rsidR="007548C9" w:rsidRDefault="007548C9" w:rsidP="006E105C">
      <w:pPr>
        <w:jc w:val="both"/>
        <w:rPr>
          <w:rFonts w:ascii="Book Antiqua" w:hAnsi="Book Antiqua"/>
          <w:bCs/>
          <w:sz w:val="22"/>
          <w:szCs w:val="22"/>
        </w:rPr>
      </w:pPr>
    </w:p>
    <w:p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A</w:t>
      </w:r>
      <w:r w:rsidR="006E105C" w:rsidRPr="00253554">
        <w:rPr>
          <w:rFonts w:ascii="Book Antiqua" w:hAnsi="Book Antiqua"/>
          <w:bCs/>
          <w:sz w:val="22"/>
          <w:szCs w:val="22"/>
        </w:rPr>
        <w:t>ttesta di essere informato, ai sensi e per gli effetti del Regolamento UE n. 679/2016 e del D. Lgs. 30 giugno 2003, n. 196 e ss.mm.ii. che i dati personali raccolti saranno trattati, anche con strumenti informatici, esclusivamente nell’ambito del procedimento per il quale la dichiarazione viene resa;</w:t>
      </w:r>
    </w:p>
    <w:p w:rsidR="006E105C" w:rsidRPr="00253554" w:rsidRDefault="007548C9" w:rsidP="006E105C">
      <w:pPr>
        <w:jc w:val="both"/>
        <w:rPr>
          <w:rFonts w:ascii="Book Antiqua" w:hAnsi="Book Antiqua"/>
          <w:bCs/>
          <w:sz w:val="22"/>
          <w:szCs w:val="22"/>
        </w:rPr>
      </w:pPr>
      <w:r>
        <w:rPr>
          <w:rFonts w:ascii="Book Antiqua" w:hAnsi="Book Antiqua"/>
          <w:bCs/>
          <w:sz w:val="22"/>
          <w:szCs w:val="22"/>
        </w:rPr>
        <w:t>- Dichiara: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di autorizzare, qualora un partecipante alla gara eserciti ai sensi della legge n. 241/90 la facoltà diaccesso agli atti, l’Amministrazione a rilasciare copia di tutta la documentazione presentata per lapartecipazione alla gara;</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(oppure)</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di non autorizzare l’accesso agli atti inerenti le parti delle giustificazioni dei prezzi eventualmente chieste in sede di verifica delle offerte anomale, in quanto coperte da segreto tecnico/commerciale, indicando i motivi. Il Comune si riserva di valutare la compatibilità dell’istanza di riservatezza con il diritto di accesso dei soggetti interessati.</w:t>
      </w:r>
    </w:p>
    <w:p w:rsidR="006E105C" w:rsidRPr="00253554" w:rsidRDefault="006E105C" w:rsidP="006E105C">
      <w:pPr>
        <w:jc w:val="both"/>
        <w:rPr>
          <w:rFonts w:ascii="Book Antiqua" w:hAnsi="Book Antiqua"/>
          <w:bCs/>
          <w:sz w:val="22"/>
          <w:szCs w:val="22"/>
        </w:rPr>
      </w:pP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 autorizza, infine, ai sensi dell’art. 90 del D.Lgs. 36/2023, il Comune di Enna ad inviare tutte le comunicazioni</w:t>
      </w: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inerenti alla gara in oggetto al seguente:</w:t>
      </w: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Tel.:____________________________________n. Fax:_______________________________________</w:t>
      </w:r>
    </w:p>
    <w:p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e-mail:_________________________________________ PEC: ________________________________________</w:t>
      </w:r>
    </w:p>
    <w:p w:rsidR="006E105C" w:rsidRPr="00253554" w:rsidRDefault="006E105C" w:rsidP="006E105C">
      <w:pPr>
        <w:jc w:val="center"/>
        <w:rPr>
          <w:rFonts w:ascii="Book Antiqua" w:hAnsi="Book Antiqua"/>
          <w:b/>
          <w:bCs/>
          <w:sz w:val="22"/>
          <w:szCs w:val="22"/>
        </w:rPr>
      </w:pPr>
    </w:p>
    <w:p w:rsidR="006E105C" w:rsidRPr="00253554" w:rsidRDefault="006E105C" w:rsidP="006E105C">
      <w:pPr>
        <w:tabs>
          <w:tab w:val="left" w:pos="284"/>
        </w:tabs>
        <w:autoSpaceDE w:val="0"/>
        <w:jc w:val="both"/>
        <w:rPr>
          <w:rFonts w:ascii="Book Antiqua" w:hAnsi="Book Antiqua" w:cs="Calibri"/>
          <w:color w:val="000000"/>
          <w:spacing w:val="5"/>
          <w:sz w:val="22"/>
          <w:szCs w:val="22"/>
        </w:rPr>
      </w:pPr>
      <w:r w:rsidRPr="00253554">
        <w:rPr>
          <w:rFonts w:ascii="Book Antiqua" w:hAnsi="Book Antiqua" w:cs="Calibri"/>
          <w:color w:val="000000"/>
          <w:spacing w:val="5"/>
          <w:sz w:val="22"/>
          <w:szCs w:val="22"/>
        </w:rPr>
        <w:t xml:space="preserve">- di aver preso esatta cognizione della natura dell'appalto e di tutte le circostanze </w:t>
      </w:r>
      <w:r w:rsidRPr="00253554">
        <w:rPr>
          <w:rFonts w:ascii="Book Antiqua" w:hAnsi="Book Antiqua" w:cs="Calibri"/>
          <w:color w:val="000000"/>
          <w:sz w:val="22"/>
          <w:szCs w:val="22"/>
        </w:rPr>
        <w:t>generali e particolari che possono influire sulla sua esecuzione;</w:t>
      </w:r>
    </w:p>
    <w:p w:rsidR="006E105C" w:rsidRPr="00253554" w:rsidRDefault="006E105C" w:rsidP="006E105C">
      <w:pPr>
        <w:spacing w:after="120"/>
        <w:jc w:val="both"/>
        <w:rPr>
          <w:rFonts w:ascii="Book Antiqua" w:hAnsi="Book Antiqua" w:cs="Calibri"/>
          <w:color w:val="000000"/>
          <w:sz w:val="22"/>
          <w:szCs w:val="22"/>
        </w:rPr>
      </w:pPr>
      <w:r w:rsidRPr="00253554">
        <w:rPr>
          <w:rFonts w:ascii="Book Antiqua" w:hAnsi="Book Antiqua" w:cs="Calibri"/>
          <w:color w:val="000000"/>
          <w:sz w:val="22"/>
          <w:szCs w:val="22"/>
        </w:rPr>
        <w:t>- di accettare, senza condizione o riserva alcuna, tutte le norme e disposizioni contenute nel Capitolato prestazionale, nel Bando e in tutti gli altri documenti allegati</w:t>
      </w:r>
      <w:r w:rsidRPr="00253554">
        <w:rPr>
          <w:rFonts w:ascii="Book Antiqua" w:hAnsi="Book Antiqua"/>
          <w:sz w:val="22"/>
          <w:szCs w:val="22"/>
          <w:lang w:eastAsia="en-US"/>
        </w:rPr>
        <w:t xml:space="preserve"> e di aver giudicato gli elaborati progettuali adeguati ed i prezzi nel loro complesso remunerativi e tali da consentire il ribasso offerto</w:t>
      </w:r>
      <w:r w:rsidR="003E2EE4">
        <w:rPr>
          <w:rFonts w:ascii="Book Antiqua" w:hAnsi="Book Antiqua"/>
          <w:sz w:val="22"/>
          <w:szCs w:val="22"/>
          <w:lang w:eastAsia="en-US"/>
        </w:rPr>
        <w:t>, si produce copia del capitolato prestazionale sottoscritta per adesione ed accettazione</w:t>
      </w:r>
      <w:r w:rsidRPr="00253554">
        <w:rPr>
          <w:rFonts w:ascii="Book Antiqua" w:hAnsi="Book Antiqua"/>
          <w:sz w:val="22"/>
          <w:szCs w:val="22"/>
          <w:lang w:eastAsia="en-US"/>
        </w:rPr>
        <w:t xml:space="preserve">; </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obbligarsi ad applicare nei confronti dei lavoratori dipendenti, condizioni non inferiori a quelle risultanti dai contratti collettivi di lavoro della categoria;</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impegnarsi a produrre, in caso di aggiudicazione, tutta la documentazione prevista dalla normativa vigente in materia di contratti;</w:t>
      </w:r>
    </w:p>
    <w:p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-di produrre il protocollo di legalità fra il Comune di Enna e la Prefettura di Enna sottoscritto in ogni pagina e con dichiarazione di accettazione in calce;</w:t>
      </w:r>
    </w:p>
    <w:p w:rsidR="006E105C" w:rsidRPr="00253554" w:rsidRDefault="006E105C" w:rsidP="006E105C">
      <w:pPr>
        <w:tabs>
          <w:tab w:val="left" w:pos="284"/>
        </w:tabs>
        <w:jc w:val="both"/>
        <w:rPr>
          <w:rFonts w:ascii="Book Antiqua" w:hAnsi="Book Antiqua" w:cs="Calibri"/>
          <w:color w:val="000000"/>
          <w:spacing w:val="5"/>
          <w:sz w:val="22"/>
          <w:szCs w:val="22"/>
          <w:u w:val="single"/>
        </w:rPr>
      </w:pPr>
      <w:r w:rsidRPr="00253554">
        <w:rPr>
          <w:rFonts w:ascii="Book Antiqua" w:hAnsi="Book Antiqua" w:cs="Calibri"/>
          <w:color w:val="000000"/>
          <w:spacing w:val="5"/>
          <w:sz w:val="22"/>
          <w:szCs w:val="22"/>
          <w:u w:val="single"/>
        </w:rPr>
        <w:t xml:space="preserve">- che non ricorre a proprio carico nessuna delle cause di esclusione dalla presente procedura previste dalla normativa vigente; </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non avere nulla a pretendere nei confronti della stazione appaltante qualora, per qualunque eventualità, non si possa procedere all’affidamento del servizio;</w:t>
      </w:r>
    </w:p>
    <w:p w:rsidR="006E105C" w:rsidRPr="00253554" w:rsidRDefault="006E105C" w:rsidP="006E105C">
      <w:pPr>
        <w:tabs>
          <w:tab w:val="left" w:pos="284"/>
        </w:tabs>
        <w:jc w:val="both"/>
        <w:rPr>
          <w:rFonts w:ascii="Book Antiqua" w:hAnsi="Book Antiqua"/>
          <w:snapToGrid w:val="0"/>
          <w:sz w:val="22"/>
          <w:szCs w:val="22"/>
        </w:rPr>
      </w:pPr>
      <w:r w:rsidRPr="00253554">
        <w:rPr>
          <w:rFonts w:ascii="Book Antiqua" w:hAnsi="Book Antiqua"/>
          <w:snapToGrid w:val="0"/>
          <w:sz w:val="22"/>
          <w:szCs w:val="22"/>
        </w:rPr>
        <w:t>-  di impegnarsi ad accettare l’eventuale consegna d’urgenza del servizio, nelle more della stipula del contratto;</w:t>
      </w:r>
    </w:p>
    <w:p w:rsidR="006E105C" w:rsidRPr="00253554" w:rsidRDefault="006E105C" w:rsidP="006E105C">
      <w:pPr>
        <w:tabs>
          <w:tab w:val="left" w:pos="284"/>
        </w:tabs>
        <w:jc w:val="both"/>
        <w:rPr>
          <w:rFonts w:ascii="Book Antiqua" w:hAnsi="Book Antiqua" w:cs="Calibri"/>
          <w:color w:val="000000"/>
          <w:spacing w:val="1"/>
          <w:sz w:val="22"/>
          <w:szCs w:val="22"/>
        </w:rPr>
      </w:pPr>
      <w:r w:rsidRPr="00253554">
        <w:rPr>
          <w:rFonts w:ascii="Book Antiqua" w:hAnsi="Book Antiqua" w:cs="Calibri"/>
          <w:color w:val="000000"/>
          <w:spacing w:val="1"/>
          <w:sz w:val="22"/>
          <w:szCs w:val="22"/>
        </w:rPr>
        <w:t xml:space="preserve">- di avere perfetta conoscenza delle norme generali e particolari che regolano l'appalto </w:t>
      </w:r>
      <w:r w:rsidRPr="00253554">
        <w:rPr>
          <w:rFonts w:ascii="Book Antiqua" w:hAnsi="Book Antiqua" w:cs="Calibri"/>
          <w:color w:val="000000"/>
          <w:spacing w:val="-1"/>
          <w:sz w:val="22"/>
          <w:szCs w:val="22"/>
        </w:rPr>
        <w:t xml:space="preserve">oltre che di tutti gli obblighi derivanti dalle prescrizioni degli atti di gara, di tutte le </w:t>
      </w:r>
      <w:r w:rsidRPr="00253554">
        <w:rPr>
          <w:rFonts w:ascii="Book Antiqua" w:hAnsi="Book Antiqua" w:cs="Calibri"/>
          <w:color w:val="000000"/>
          <w:spacing w:val="1"/>
          <w:sz w:val="22"/>
          <w:szCs w:val="22"/>
        </w:rPr>
        <w:t xml:space="preserve">condizioni locali, nonché delle circostanze generali e particolari che possono avere influito sulla determinazione dei prezzi e sulla quantificazione dell'offerta presentata; </w:t>
      </w:r>
      <w:r w:rsidRPr="00253554">
        <w:rPr>
          <w:rFonts w:ascii="Book Antiqua" w:hAnsi="Book Antiqua" w:cs="Calibri"/>
          <w:color w:val="000000"/>
          <w:spacing w:val="-3"/>
          <w:sz w:val="22"/>
          <w:szCs w:val="22"/>
        </w:rPr>
        <w:t xml:space="preserve">di avere tenuto conto, nel formulare la propria offerta, di eventuali maggiorazioni per </w:t>
      </w:r>
      <w:r w:rsidRPr="00253554">
        <w:rPr>
          <w:rFonts w:ascii="Book Antiqua" w:hAnsi="Book Antiqua" w:cs="Calibri"/>
          <w:color w:val="000000"/>
          <w:spacing w:val="2"/>
          <w:sz w:val="22"/>
          <w:szCs w:val="22"/>
        </w:rPr>
        <w:t xml:space="preserve">lievitazioni dei prezzi che dovessero intervenire durante l'esecuzione dell'appalto, </w:t>
      </w:r>
      <w:r w:rsidRPr="00253554">
        <w:rPr>
          <w:rFonts w:ascii="Book Antiqua" w:hAnsi="Book Antiqua" w:cs="Calibri"/>
          <w:color w:val="000000"/>
          <w:sz w:val="22"/>
          <w:szCs w:val="22"/>
        </w:rPr>
        <w:t>rinunciando fin d'ora a qualsiasi azione o eccezione in merito;</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pacing w:val="2"/>
          <w:sz w:val="22"/>
          <w:szCs w:val="22"/>
        </w:rPr>
        <w:t xml:space="preserve">- di accettare incondizionatamente, in caso di aggiudicazione, tutte le prescrizioni di </w:t>
      </w:r>
      <w:r w:rsidRPr="00253554">
        <w:rPr>
          <w:rFonts w:ascii="Book Antiqua" w:hAnsi="Book Antiqua" w:cs="Calibri"/>
          <w:color w:val="000000"/>
          <w:sz w:val="22"/>
          <w:szCs w:val="22"/>
        </w:rPr>
        <w:t>legge vigenti in materia di tracciabilità dei flussi finanziari (L. 136/2010 e ss. mm. e i.);</w:t>
      </w:r>
    </w:p>
    <w:p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essersi/non essersi avvalso dei piani individuali di emersione di cui all’art. 1 bis della legge 383/01;</w:t>
      </w:r>
    </w:p>
    <w:p w:rsidR="006E105C" w:rsidRPr="00253554" w:rsidRDefault="006E105C" w:rsidP="006E105C">
      <w:pPr>
        <w:tabs>
          <w:tab w:val="left" w:pos="284"/>
        </w:tabs>
        <w:autoSpaceDE w:val="0"/>
        <w:jc w:val="both"/>
        <w:rPr>
          <w:rFonts w:ascii="Book Antiqua" w:hAnsi="Book Antiqua" w:cs="Calibri"/>
          <w:sz w:val="22"/>
          <w:szCs w:val="22"/>
        </w:rPr>
      </w:pPr>
      <w:r w:rsidRPr="00253554">
        <w:rPr>
          <w:rFonts w:ascii="Book Antiqua" w:hAnsi="Book Antiqua" w:cs="Calibri"/>
          <w:sz w:val="22"/>
          <w:szCs w:val="22"/>
        </w:rPr>
        <w:t>-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ai sensi del comma 16 ter dell’art. 53 D. Lgs. 165/2001 introdotto ex art 1, comma 42 della L. 190/2012;</w:t>
      </w:r>
    </w:p>
    <w:p w:rsidR="006E105C" w:rsidRPr="00253554" w:rsidRDefault="006E105C" w:rsidP="006E105C">
      <w:pPr>
        <w:spacing w:after="120"/>
        <w:contextualSpacing/>
        <w:jc w:val="both"/>
        <w:rPr>
          <w:rFonts w:ascii="Book Antiqua" w:hAnsi="Book Antiqua" w:cs="Calibri"/>
          <w:sz w:val="22"/>
          <w:szCs w:val="22"/>
          <w:lang w:eastAsia="en-US"/>
        </w:rPr>
      </w:pPr>
      <w:r w:rsidRPr="00253554">
        <w:rPr>
          <w:rFonts w:ascii="Book Antiqua" w:hAnsi="Book Antiqua" w:cs="Calibri"/>
          <w:sz w:val="22"/>
          <w:szCs w:val="22"/>
          <w:lang w:eastAsia="en-US"/>
        </w:rPr>
        <w:t>-di essere informato, ai sensi e per gli effetti del Regolamento europeo n. 679/2016 e del D. Lgs. 30 giugno 2003, n. 196 e ss. mm. ii, che i dati personali raccolti saranno trattati, anche con strumenti informatici, esclusivamente nell’ambito del procedimento per il quale la dichiarazione viene resa e di restituire il modulo informativo compilato e firmato;</w:t>
      </w:r>
    </w:p>
    <w:p w:rsidR="006A66F9" w:rsidRPr="007548C9" w:rsidRDefault="007548C9" w:rsidP="006A66F9">
      <w:pPr>
        <w:jc w:val="both"/>
        <w:rPr>
          <w:rFonts w:ascii="Book Antiqua" w:hAnsi="Book Antiqua"/>
          <w:b/>
          <w:bCs/>
          <w:sz w:val="22"/>
          <w:szCs w:val="22"/>
        </w:rPr>
      </w:pPr>
      <w:r w:rsidRPr="007548C9">
        <w:rPr>
          <w:rFonts w:ascii="Book Antiqua" w:hAnsi="Book Antiqua"/>
          <w:b/>
          <w:bCs/>
          <w:sz w:val="22"/>
          <w:szCs w:val="22"/>
        </w:rPr>
        <w:t>-</w:t>
      </w:r>
      <w:r w:rsidRPr="007548C9">
        <w:rPr>
          <w:rFonts w:ascii="Book Antiqua" w:hAnsi="Book Antiqua"/>
          <w:bCs/>
          <w:sz w:val="22"/>
          <w:szCs w:val="22"/>
        </w:rPr>
        <w:t>di avere realizzato,</w:t>
      </w:r>
      <w:r w:rsidRPr="007548C9">
        <w:rPr>
          <w:rFonts w:ascii="Book Antiqua" w:hAnsi="Book Antiqua"/>
          <w:sz w:val="22"/>
          <w:szCs w:val="22"/>
        </w:rPr>
        <w:t xml:space="preserve">ai fini della dimostrazione della capacità finanziaria ed economica, ai sensi dell’art. 100 c.1 lett. b) del D. Lgs 36/2023, negli ultimi tre esercizi finanziari (2021-2022-2023) un fatturato globale d’impresa complessivo non inferiore al prezzo posto a base d’asta di €. 335.250,00 (trecentotrentacinquamiladuecentocinquanta/00) oltre IVA al 4% ed un fatturato specifico complessivo nel settore oggetto della gara non inferiore al </w:t>
      </w:r>
      <w:r w:rsidRPr="008A1A40">
        <w:rPr>
          <w:rFonts w:ascii="Book Antiqua" w:hAnsi="Book Antiqua"/>
          <w:sz w:val="22"/>
          <w:szCs w:val="22"/>
        </w:rPr>
        <w:t>75%</w:t>
      </w:r>
      <w:r w:rsidRPr="007548C9">
        <w:rPr>
          <w:rFonts w:ascii="Book Antiqua" w:hAnsi="Book Antiqua"/>
          <w:sz w:val="22"/>
          <w:szCs w:val="22"/>
        </w:rPr>
        <w:t xml:space="preserve"> del prezzo posto a base d’asta, tenendo conto del costo relativo a singolo Anno Scolastico (pari ad €. 167.625,00).</w:t>
      </w:r>
    </w:p>
    <w:p w:rsidR="007548C9" w:rsidRPr="005409AE" w:rsidRDefault="007548C9" w:rsidP="006A66F9">
      <w:pPr>
        <w:jc w:val="both"/>
        <w:rPr>
          <w:rFonts w:ascii="Book Antiqua" w:hAnsi="Book Antiqua"/>
          <w:b/>
          <w:bCs/>
          <w:sz w:val="22"/>
          <w:szCs w:val="22"/>
        </w:rPr>
      </w:pPr>
      <w:r>
        <w:rPr>
          <w:rFonts w:ascii="Book Antiqua" w:hAnsi="Book Antiqua"/>
          <w:b/>
          <w:bCs/>
          <w:sz w:val="22"/>
          <w:szCs w:val="22"/>
        </w:rPr>
        <w:t>-</w:t>
      </w:r>
      <w:r w:rsidR="005409AE" w:rsidRPr="005409AE">
        <w:rPr>
          <w:rFonts w:ascii="Book Antiqua" w:hAnsi="Book Antiqua"/>
          <w:sz w:val="22"/>
          <w:szCs w:val="22"/>
        </w:rPr>
        <w:t>di avere effettuato negli ultimi tre esercizi finanziari (</w:t>
      </w:r>
      <w:r w:rsidR="005409AE" w:rsidRPr="005409AE">
        <w:rPr>
          <w:rFonts w:ascii="Book Antiqua" w:hAnsi="Book Antiqua"/>
          <w:sz w:val="22"/>
          <w:szCs w:val="22"/>
          <w:u w:val="single"/>
        </w:rPr>
        <w:t>2021 - 2022 - 2023</w:t>
      </w:r>
      <w:r w:rsidR="005409AE" w:rsidRPr="005409AE">
        <w:rPr>
          <w:rFonts w:ascii="Book Antiqua" w:hAnsi="Book Antiqua"/>
          <w:sz w:val="22"/>
          <w:szCs w:val="22"/>
        </w:rPr>
        <w:t xml:space="preserve">), ai sensi dell’art.100 comma 1 lett. C del D. Lgs. 36/2023 a dimostrazione della capacità tecnica e professionale, i servizi o forniture analoghe a quelli oggetto della presente gara per un importo almeno pari al </w:t>
      </w:r>
      <w:r w:rsidR="005409AE" w:rsidRPr="005409AE">
        <w:rPr>
          <w:rFonts w:ascii="Book Antiqua" w:hAnsi="Book Antiqua"/>
          <w:sz w:val="22"/>
          <w:szCs w:val="22"/>
          <w:u w:val="single"/>
        </w:rPr>
        <w:t>100%</w:t>
      </w:r>
      <w:r w:rsidR="005409AE" w:rsidRPr="005409AE">
        <w:rPr>
          <w:rFonts w:ascii="Book Antiqua" w:hAnsi="Book Antiqua"/>
          <w:sz w:val="22"/>
          <w:szCs w:val="22"/>
        </w:rPr>
        <w:t xml:space="preserve"> dell’importo della base di gara, tenendo conto del costo relativo a singolo Anno Scolastico (pari ad €. 167.625,00)</w:t>
      </w:r>
    </w:p>
    <w:p w:rsidR="006A66F9" w:rsidRPr="005409AE" w:rsidRDefault="007548C9" w:rsidP="006A66F9">
      <w:pPr>
        <w:jc w:val="both"/>
        <w:rPr>
          <w:rFonts w:ascii="Book Antiqua" w:hAnsi="Book Antiqua"/>
          <w:bCs/>
          <w:sz w:val="22"/>
          <w:szCs w:val="22"/>
        </w:rPr>
      </w:pPr>
      <w:r w:rsidRPr="005409AE">
        <w:rPr>
          <w:rFonts w:ascii="Book Antiqua" w:hAnsi="Book Antiqua"/>
          <w:b/>
          <w:bCs/>
          <w:sz w:val="22"/>
          <w:szCs w:val="22"/>
        </w:rPr>
        <w:t xml:space="preserve">- </w:t>
      </w:r>
      <w:r w:rsidR="006A66F9" w:rsidRPr="005409AE">
        <w:rPr>
          <w:rFonts w:ascii="Book Antiqua" w:hAnsi="Book Antiqua"/>
          <w:bCs/>
          <w:sz w:val="22"/>
          <w:szCs w:val="22"/>
        </w:rPr>
        <w:t>di non essersi avvalso di piani individuali di emersione di cui alla legge n°383/2001 e successive modifiche ed integrazioni, oppure di essersi avvalso di piani individuali di emersione di cui alla legge n°383/2001 e successive modifiche ed integrazioni, ma che il periodo d’emersione si è concluso;</w:t>
      </w:r>
    </w:p>
    <w:p w:rsidR="006A66F9" w:rsidRPr="005409AE" w:rsidRDefault="005409AE" w:rsidP="006A66F9">
      <w:pPr>
        <w:jc w:val="both"/>
        <w:rPr>
          <w:rFonts w:ascii="Book Antiqua" w:hAnsi="Book Antiqua"/>
          <w:bCs/>
          <w:sz w:val="22"/>
          <w:szCs w:val="22"/>
        </w:rPr>
      </w:pPr>
      <w:r>
        <w:rPr>
          <w:rFonts w:ascii="Book Antiqua" w:hAnsi="Book Antiqua"/>
          <w:b/>
          <w:bCs/>
          <w:sz w:val="22"/>
          <w:szCs w:val="22"/>
        </w:rPr>
        <w:t xml:space="preserve">- </w:t>
      </w:r>
      <w:r w:rsidR="006A66F9" w:rsidRPr="005409AE">
        <w:rPr>
          <w:rFonts w:ascii="Book Antiqua" w:hAnsi="Book Antiqua"/>
          <w:bCs/>
          <w:sz w:val="22"/>
          <w:szCs w:val="22"/>
        </w:rPr>
        <w:t>di essere in regola con gli obblighi contributivi ed assicurativi;</w:t>
      </w:r>
    </w:p>
    <w:p w:rsidR="006A66F9" w:rsidRPr="005409AE" w:rsidRDefault="005409AE" w:rsidP="006A66F9">
      <w:pPr>
        <w:jc w:val="both"/>
        <w:rPr>
          <w:rFonts w:ascii="Book Antiqua" w:hAnsi="Book Antiqua"/>
          <w:bCs/>
          <w:sz w:val="22"/>
          <w:szCs w:val="22"/>
        </w:rPr>
      </w:pPr>
      <w:r>
        <w:rPr>
          <w:rFonts w:ascii="Book Antiqua" w:hAnsi="Book Antiqua"/>
          <w:b/>
          <w:bCs/>
          <w:sz w:val="22"/>
          <w:szCs w:val="22"/>
        </w:rPr>
        <w:t>-</w:t>
      </w:r>
      <w:r w:rsidR="006A66F9" w:rsidRPr="005409AE">
        <w:rPr>
          <w:rFonts w:ascii="Book Antiqua" w:hAnsi="Book Antiqua"/>
          <w:bCs/>
          <w:sz w:val="22"/>
          <w:szCs w:val="22"/>
        </w:rPr>
        <w:t>di impegnarsi a corrispondere quanto dovuto a titolo di penale, nei casi e ai sensi della disposizione di cui all’</w:t>
      </w:r>
      <w:r w:rsidRPr="005409AE">
        <w:rPr>
          <w:rFonts w:ascii="Book Antiqua" w:hAnsi="Book Antiqua"/>
          <w:bCs/>
          <w:sz w:val="22"/>
          <w:szCs w:val="22"/>
        </w:rPr>
        <w:t>art. 38, comma 2-bis del D. Lgs</w:t>
      </w:r>
      <w:r w:rsidR="006A66F9" w:rsidRPr="005409AE">
        <w:rPr>
          <w:rFonts w:ascii="Book Antiqua" w:hAnsi="Book Antiqua"/>
          <w:bCs/>
          <w:sz w:val="22"/>
          <w:szCs w:val="22"/>
        </w:rPr>
        <w:t xml:space="preserve"> 163/2006 introdotta dal D.L n. 90 del 24/06/2014, convertito dalla legge n. 114/2014, nella misura minima prevista per legge ovvero € 64,38 entro 10 giorni dalla richiesta della stazione appaltante;</w:t>
      </w:r>
    </w:p>
    <w:p w:rsidR="006E105C" w:rsidRPr="005409AE" w:rsidRDefault="005409AE" w:rsidP="006A66F9">
      <w:pPr>
        <w:jc w:val="both"/>
        <w:rPr>
          <w:rFonts w:ascii="Book Antiqua" w:hAnsi="Book Antiqua"/>
          <w:bCs/>
          <w:sz w:val="22"/>
          <w:szCs w:val="22"/>
        </w:rPr>
      </w:pPr>
      <w:r w:rsidRPr="005409AE">
        <w:rPr>
          <w:rFonts w:ascii="Book Antiqua" w:hAnsi="Book Antiqua"/>
          <w:bCs/>
          <w:sz w:val="22"/>
          <w:szCs w:val="22"/>
        </w:rPr>
        <w:t>-</w:t>
      </w:r>
      <w:r w:rsidR="006A66F9" w:rsidRPr="005409AE">
        <w:rPr>
          <w:rFonts w:ascii="Book Antiqua" w:hAnsi="Book Antiqua"/>
          <w:bCs/>
          <w:sz w:val="22"/>
          <w:szCs w:val="22"/>
        </w:rPr>
        <w:t xml:space="preserve"> di essere consapevole che, in caso di aggiudicazione, ai sensi dell’art. 2 comma 2 della L. R. n. 15 del 20/11/2008 e ss.mm.ii., nell’ipotesi in cui il legale rappresentante o uno dei dirigenti dell’impresa aggiudicataria siano rinviati a giudizio per favoreggiamento nell’ambito di procedimenti relativi a reati di criminalità organizzata, non si procederà alla stipula del contratto ovvero il contratto già stipulato si intenderà risolto.</w:t>
      </w:r>
    </w:p>
    <w:p w:rsidR="006E105C" w:rsidRPr="00253554" w:rsidRDefault="006E105C" w:rsidP="006E105C">
      <w:pPr>
        <w:jc w:val="both"/>
        <w:rPr>
          <w:rFonts w:ascii="Book Antiqua" w:hAnsi="Book Antiqua"/>
          <w:b/>
          <w:bCs/>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Allega</w:t>
      </w:r>
      <w:r w:rsidRPr="00253554">
        <w:rPr>
          <w:rFonts w:ascii="Book Antiqua" w:hAnsi="Book Antiqua"/>
          <w:sz w:val="22"/>
          <w:szCs w:val="22"/>
        </w:rPr>
        <w:t>:</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w:t>
      </w:r>
      <w:r w:rsidRPr="00253554">
        <w:rPr>
          <w:rFonts w:ascii="Book Antiqua" w:hAnsi="Book Antiqua"/>
          <w:b/>
          <w:sz w:val="22"/>
          <w:szCs w:val="22"/>
        </w:rPr>
        <w:t xml:space="preserve"> Documento “PASS</w:t>
      </w:r>
      <w:r w:rsidRPr="00253554">
        <w:rPr>
          <w:rFonts w:ascii="Book Antiqua" w:hAnsi="Book Antiqua"/>
          <w:b/>
          <w:i/>
          <w:sz w:val="22"/>
          <w:szCs w:val="22"/>
        </w:rPr>
        <w:t>OE”</w:t>
      </w: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 cauzione provvisoria</w:t>
      </w: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w:t>
      </w:r>
      <w:r w:rsidRPr="00253554">
        <w:rPr>
          <w:rFonts w:ascii="Book Antiqua" w:hAnsi="Book Antiqua"/>
          <w:b/>
          <w:bCs/>
          <w:sz w:val="22"/>
          <w:szCs w:val="22"/>
        </w:rPr>
        <w:t xml:space="preserve"> Versamento contributo A.N.A.C</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 Dichiarazione sostitutiva ai fini della verifica DURC secondo il modello allegato “B”.</w:t>
      </w:r>
    </w:p>
    <w:p w:rsidR="006E105C" w:rsidRPr="00253554" w:rsidRDefault="005409AE" w:rsidP="006E105C">
      <w:pPr>
        <w:jc w:val="both"/>
        <w:rPr>
          <w:rFonts w:ascii="Book Antiqua" w:hAnsi="Book Antiqua"/>
          <w:sz w:val="22"/>
          <w:szCs w:val="22"/>
        </w:rPr>
      </w:pPr>
      <w:r>
        <w:rPr>
          <w:rFonts w:ascii="Book Antiqua" w:hAnsi="Book Antiqua"/>
          <w:b/>
          <w:sz w:val="22"/>
          <w:szCs w:val="22"/>
        </w:rPr>
        <w:t xml:space="preserve">[ </w:t>
      </w:r>
      <w:r w:rsidR="006E105C" w:rsidRPr="00253554">
        <w:rPr>
          <w:rFonts w:ascii="Book Antiqua" w:hAnsi="Book Antiqua"/>
          <w:b/>
          <w:sz w:val="22"/>
          <w:szCs w:val="22"/>
        </w:rPr>
        <w:t>]</w:t>
      </w:r>
      <w:r w:rsidR="006E105C" w:rsidRPr="00253554">
        <w:rPr>
          <w:rFonts w:ascii="Book Antiqua" w:hAnsi="Book Antiqua"/>
          <w:sz w:val="22"/>
          <w:szCs w:val="22"/>
        </w:rPr>
        <w:t>Dichiarazione sostitutiva ai sensi del D.P.R. 445/2000 e della legge 136 del 13 Agosto 2010 “Tracciabilità dei flussi finanziari” secondo il modello allegato “C”</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 dichiarazione sostitutiva del certificato di iscrizione alla C.C.I.A.A, di cui alla lett. a1) del punto 17.1 del bando di gara</w:t>
      </w:r>
    </w:p>
    <w:p w:rsidR="006E105C" w:rsidRPr="00253554" w:rsidRDefault="006E105C" w:rsidP="006E105C">
      <w:pPr>
        <w:jc w:val="both"/>
        <w:rPr>
          <w:rFonts w:ascii="Book Antiqua" w:eastAsia="Calibri" w:hAnsi="Book Antiqua"/>
          <w:sz w:val="22"/>
          <w:szCs w:val="22"/>
          <w:lang w:eastAsia="en-US"/>
        </w:rPr>
      </w:pPr>
      <w:r w:rsidRPr="00253554">
        <w:rPr>
          <w:rFonts w:ascii="Book Antiqua" w:eastAsia="Calibri" w:hAnsi="Book Antiqua"/>
          <w:b/>
          <w:bCs/>
          <w:sz w:val="22"/>
          <w:szCs w:val="22"/>
          <w:lang w:eastAsia="en-US"/>
        </w:rPr>
        <w:t>[  ]</w:t>
      </w:r>
      <w:r w:rsidRPr="00253554">
        <w:rPr>
          <w:rFonts w:ascii="Book Antiqua" w:eastAsia="Calibri" w:hAnsi="Book Antiqua"/>
          <w:sz w:val="22"/>
          <w:szCs w:val="22"/>
          <w:lang w:eastAsia="en-US"/>
        </w:rPr>
        <w:t>eventuali dichiarazioni degli altri soggetti operanti nell’Impresa o dei soggetti cessati dalla carica (Vedi Allegato “A bis” e Allegato “A-ter”)</w:t>
      </w:r>
    </w:p>
    <w:p w:rsidR="006E105C" w:rsidRPr="00253554" w:rsidRDefault="006E105C" w:rsidP="006E105C">
      <w:pPr>
        <w:jc w:val="both"/>
        <w:rPr>
          <w:rFonts w:ascii="Book Antiqua" w:eastAsia="Calibri" w:hAnsi="Book Antiqua"/>
          <w:i/>
          <w:iCs/>
          <w:sz w:val="22"/>
          <w:szCs w:val="22"/>
          <w:lang w:eastAsia="en-US"/>
        </w:rPr>
      </w:pPr>
      <w:r w:rsidRPr="00253554">
        <w:rPr>
          <w:rFonts w:ascii="Book Antiqua" w:eastAsia="Calibri" w:hAnsi="Book Antiqua"/>
          <w:i/>
          <w:iCs/>
          <w:sz w:val="22"/>
          <w:szCs w:val="22"/>
          <w:lang w:eastAsia="en-US"/>
        </w:rPr>
        <w:t>(nel caso di associazione o consorzio o GEIE già costituito):</w:t>
      </w: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 mandato collettivo irrevocabile con rappresentanza conferito alla mandataria per atto pubblico o scrittura privata autenticata, ovvero l’atto costitutivo in copia autentica del consorzio o GEIE</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________________ lì __________________</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sz w:val="22"/>
          <w:szCs w:val="22"/>
        </w:rPr>
      </w:pPr>
      <w:r w:rsidRPr="00253554">
        <w:rPr>
          <w:rFonts w:ascii="Book Antiqua" w:hAnsi="Book Antiqua"/>
          <w:sz w:val="22"/>
          <w:szCs w:val="22"/>
        </w:rPr>
        <w:t xml:space="preserve">                                                                                                             Firma del Dichiarante</w:t>
      </w:r>
    </w:p>
    <w:p w:rsidR="006E105C" w:rsidRPr="00253554" w:rsidRDefault="006E105C" w:rsidP="006E105C">
      <w:pPr>
        <w:jc w:val="both"/>
        <w:rPr>
          <w:rFonts w:ascii="Book Antiqua" w:hAnsi="Book Antiqua"/>
          <w:sz w:val="22"/>
          <w:szCs w:val="22"/>
        </w:rPr>
      </w:pPr>
    </w:p>
    <w:p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xml:space="preserve">                                                                                          ________________________________</w:t>
      </w:r>
    </w:p>
    <w:p w:rsidR="006E105C" w:rsidRPr="00253554" w:rsidRDefault="006E105C" w:rsidP="006E105C">
      <w:pPr>
        <w:jc w:val="both"/>
        <w:rPr>
          <w:rFonts w:ascii="Book Antiqua" w:hAnsi="Book Antiqua"/>
          <w:b/>
          <w:bCs/>
          <w:sz w:val="22"/>
          <w:szCs w:val="22"/>
        </w:rPr>
      </w:pPr>
    </w:p>
    <w:p w:rsidR="00811211" w:rsidRPr="00253554" w:rsidRDefault="00811211" w:rsidP="00B251C2">
      <w:pPr>
        <w:jc w:val="both"/>
        <w:rPr>
          <w:rFonts w:ascii="Book Antiqua" w:hAnsi="Book Antiqua"/>
          <w:bCs/>
          <w:sz w:val="22"/>
          <w:szCs w:val="22"/>
        </w:rPr>
      </w:pPr>
    </w:p>
    <w:p w:rsidR="00811211" w:rsidRPr="00253554" w:rsidRDefault="00811211" w:rsidP="00B251C2">
      <w:pPr>
        <w:jc w:val="both"/>
        <w:rPr>
          <w:rFonts w:ascii="Book Antiqua" w:hAnsi="Book Antiqua"/>
          <w:bCs/>
        </w:rPr>
      </w:pPr>
    </w:p>
    <w:p w:rsidR="00811211" w:rsidRPr="00253554" w:rsidRDefault="00811211" w:rsidP="00B251C2">
      <w:pPr>
        <w:jc w:val="both"/>
        <w:rPr>
          <w:rFonts w:ascii="Book Antiqua" w:hAnsi="Book Antiqua"/>
          <w:bCs/>
        </w:rPr>
      </w:pPr>
    </w:p>
    <w:sectPr w:rsidR="00811211" w:rsidRPr="00253554" w:rsidSect="00D73DBB">
      <w:footerReference w:type="even" r:id="rId8"/>
      <w:footerReference w:type="default" r:id="rId9"/>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B3" w:rsidRDefault="000967B3">
      <w:r>
        <w:separator/>
      </w:r>
    </w:p>
  </w:endnote>
  <w:endnote w:type="continuationSeparator" w:id="0">
    <w:p w:rsidR="000967B3" w:rsidRDefault="0009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B03E19">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rsidR="00CD1CA7" w:rsidRDefault="00EE754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B03E19">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EE754D">
      <w:rPr>
        <w:rStyle w:val="Numeropagina"/>
        <w:noProof/>
      </w:rPr>
      <w:t>1</w:t>
    </w:r>
    <w:r>
      <w:rPr>
        <w:rStyle w:val="Numeropagina"/>
      </w:rPr>
      <w:fldChar w:fldCharType="end"/>
    </w:r>
  </w:p>
  <w:p w:rsidR="00CD1CA7" w:rsidRDefault="00EE754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B3" w:rsidRDefault="000967B3">
      <w:r>
        <w:separator/>
      </w:r>
    </w:p>
  </w:footnote>
  <w:footnote w:type="continuationSeparator" w:id="0">
    <w:p w:rsidR="000967B3" w:rsidRDefault="0009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D5D"/>
    <w:multiLevelType w:val="hybridMultilevel"/>
    <w:tmpl w:val="21DAEC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8"/>
  </w:num>
  <w:num w:numId="4">
    <w:abstractNumId w:val="11"/>
  </w:num>
  <w:num w:numId="5">
    <w:abstractNumId w:val="1"/>
  </w:num>
  <w:num w:numId="6">
    <w:abstractNumId w:val="25"/>
  </w:num>
  <w:num w:numId="7">
    <w:abstractNumId w:val="21"/>
  </w:num>
  <w:num w:numId="8">
    <w:abstractNumId w:val="0"/>
  </w:num>
  <w:num w:numId="9">
    <w:abstractNumId w:val="24"/>
  </w:num>
  <w:num w:numId="10">
    <w:abstractNumId w:val="28"/>
  </w:num>
  <w:num w:numId="11">
    <w:abstractNumId w:val="10"/>
  </w:num>
  <w:num w:numId="12">
    <w:abstractNumId w:val="27"/>
  </w:num>
  <w:num w:numId="13">
    <w:abstractNumId w:val="7"/>
  </w:num>
  <w:num w:numId="14">
    <w:abstractNumId w:val="2"/>
  </w:num>
  <w:num w:numId="15">
    <w:abstractNumId w:val="23"/>
  </w:num>
  <w:num w:numId="16">
    <w:abstractNumId w:val="5"/>
  </w:num>
  <w:num w:numId="17">
    <w:abstractNumId w:val="19"/>
  </w:num>
  <w:num w:numId="18">
    <w:abstractNumId w:val="16"/>
  </w:num>
  <w:num w:numId="19">
    <w:abstractNumId w:val="6"/>
  </w:num>
  <w:num w:numId="20">
    <w:abstractNumId w:val="13"/>
  </w:num>
  <w:num w:numId="21">
    <w:abstractNumId w:val="22"/>
  </w:num>
  <w:num w:numId="22">
    <w:abstractNumId w:val="14"/>
  </w:num>
  <w:num w:numId="23">
    <w:abstractNumId w:val="17"/>
  </w:num>
  <w:num w:numId="24">
    <w:abstractNumId w:val="15"/>
  </w:num>
  <w:num w:numId="25">
    <w:abstractNumId w:val="9"/>
  </w:num>
  <w:num w:numId="26">
    <w:abstractNumId w:val="26"/>
  </w:num>
  <w:num w:numId="27">
    <w:abstractNumId w:val="4"/>
  </w:num>
  <w:num w:numId="28">
    <w:abstractNumId w:val="12"/>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E4"/>
    <w:rsid w:val="00001D37"/>
    <w:rsid w:val="00025016"/>
    <w:rsid w:val="00042A5E"/>
    <w:rsid w:val="000536EA"/>
    <w:rsid w:val="000967B3"/>
    <w:rsid w:val="000C616D"/>
    <w:rsid w:val="00151F80"/>
    <w:rsid w:val="001715D1"/>
    <w:rsid w:val="00180CF9"/>
    <w:rsid w:val="001C1583"/>
    <w:rsid w:val="001E2CF9"/>
    <w:rsid w:val="00200174"/>
    <w:rsid w:val="00223BE1"/>
    <w:rsid w:val="00243E34"/>
    <w:rsid w:val="00253554"/>
    <w:rsid w:val="00257EC9"/>
    <w:rsid w:val="00280F12"/>
    <w:rsid w:val="002B3CB2"/>
    <w:rsid w:val="002F3ACD"/>
    <w:rsid w:val="002F5F3F"/>
    <w:rsid w:val="00303ED6"/>
    <w:rsid w:val="00323622"/>
    <w:rsid w:val="003248B1"/>
    <w:rsid w:val="00335740"/>
    <w:rsid w:val="00350216"/>
    <w:rsid w:val="003628CC"/>
    <w:rsid w:val="00374F9F"/>
    <w:rsid w:val="00380064"/>
    <w:rsid w:val="003C6EE4"/>
    <w:rsid w:val="003E29B7"/>
    <w:rsid w:val="003E2EE4"/>
    <w:rsid w:val="003E5670"/>
    <w:rsid w:val="003E785B"/>
    <w:rsid w:val="00441B5E"/>
    <w:rsid w:val="00446F0D"/>
    <w:rsid w:val="00456AA9"/>
    <w:rsid w:val="00466613"/>
    <w:rsid w:val="00471AFD"/>
    <w:rsid w:val="00486577"/>
    <w:rsid w:val="00491532"/>
    <w:rsid w:val="004B0204"/>
    <w:rsid w:val="004C01BC"/>
    <w:rsid w:val="004D45F0"/>
    <w:rsid w:val="004E01A5"/>
    <w:rsid w:val="004F3383"/>
    <w:rsid w:val="00531236"/>
    <w:rsid w:val="005357EA"/>
    <w:rsid w:val="005409AE"/>
    <w:rsid w:val="00554567"/>
    <w:rsid w:val="00573BFA"/>
    <w:rsid w:val="00595C28"/>
    <w:rsid w:val="005B724E"/>
    <w:rsid w:val="005C638C"/>
    <w:rsid w:val="005D4750"/>
    <w:rsid w:val="005D51B6"/>
    <w:rsid w:val="00624C4A"/>
    <w:rsid w:val="006611A3"/>
    <w:rsid w:val="00661481"/>
    <w:rsid w:val="006660D7"/>
    <w:rsid w:val="006A4FAE"/>
    <w:rsid w:val="006A66F9"/>
    <w:rsid w:val="006B1E0F"/>
    <w:rsid w:val="006B5381"/>
    <w:rsid w:val="006D1422"/>
    <w:rsid w:val="006E105C"/>
    <w:rsid w:val="006E2588"/>
    <w:rsid w:val="006E763F"/>
    <w:rsid w:val="00713863"/>
    <w:rsid w:val="007548C9"/>
    <w:rsid w:val="00754D5C"/>
    <w:rsid w:val="007611CC"/>
    <w:rsid w:val="00761F08"/>
    <w:rsid w:val="007718DF"/>
    <w:rsid w:val="007E49B6"/>
    <w:rsid w:val="007E6E21"/>
    <w:rsid w:val="007F39E0"/>
    <w:rsid w:val="00811211"/>
    <w:rsid w:val="00847127"/>
    <w:rsid w:val="008738A1"/>
    <w:rsid w:val="00890B70"/>
    <w:rsid w:val="008A1A40"/>
    <w:rsid w:val="008A7000"/>
    <w:rsid w:val="008B7DF9"/>
    <w:rsid w:val="008E2F4E"/>
    <w:rsid w:val="00915519"/>
    <w:rsid w:val="00922E7B"/>
    <w:rsid w:val="009302AC"/>
    <w:rsid w:val="00942598"/>
    <w:rsid w:val="00953C12"/>
    <w:rsid w:val="00962E28"/>
    <w:rsid w:val="00983765"/>
    <w:rsid w:val="009D2C13"/>
    <w:rsid w:val="00A3710A"/>
    <w:rsid w:val="00A438FE"/>
    <w:rsid w:val="00A85DD0"/>
    <w:rsid w:val="00AB79EB"/>
    <w:rsid w:val="00AC5FE0"/>
    <w:rsid w:val="00AC797B"/>
    <w:rsid w:val="00AD455D"/>
    <w:rsid w:val="00AF375C"/>
    <w:rsid w:val="00AF6FC5"/>
    <w:rsid w:val="00B03E19"/>
    <w:rsid w:val="00B22047"/>
    <w:rsid w:val="00B251C2"/>
    <w:rsid w:val="00B46290"/>
    <w:rsid w:val="00B50F05"/>
    <w:rsid w:val="00BA3F67"/>
    <w:rsid w:val="00BD613C"/>
    <w:rsid w:val="00C4771C"/>
    <w:rsid w:val="00C72763"/>
    <w:rsid w:val="00CA2778"/>
    <w:rsid w:val="00CC00FD"/>
    <w:rsid w:val="00CC04FE"/>
    <w:rsid w:val="00D35311"/>
    <w:rsid w:val="00D45C1E"/>
    <w:rsid w:val="00D73DBB"/>
    <w:rsid w:val="00D81E9F"/>
    <w:rsid w:val="00D83137"/>
    <w:rsid w:val="00D85300"/>
    <w:rsid w:val="00DA670D"/>
    <w:rsid w:val="00DC0A83"/>
    <w:rsid w:val="00E12771"/>
    <w:rsid w:val="00E14B3A"/>
    <w:rsid w:val="00E56A43"/>
    <w:rsid w:val="00E62A30"/>
    <w:rsid w:val="00EE5872"/>
    <w:rsid w:val="00EE754D"/>
    <w:rsid w:val="00EF4325"/>
    <w:rsid w:val="00EF60D8"/>
    <w:rsid w:val="00F10D27"/>
    <w:rsid w:val="00F34F6D"/>
    <w:rsid w:val="00F371AB"/>
    <w:rsid w:val="00F55416"/>
    <w:rsid w:val="00F730A9"/>
    <w:rsid w:val="00F96145"/>
    <w:rsid w:val="00FA3CF4"/>
    <w:rsid w:val="00FA7DF5"/>
    <w:rsid w:val="00FE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17E61-FFCB-40BD-AE1E-EF39A27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character" w:styleId="Enfasigrassetto">
    <w:name w:val="Strong"/>
    <w:uiPriority w:val="22"/>
    <w:qFormat/>
    <w:rsid w:val="00D85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455">
      <w:bodyDiv w:val="1"/>
      <w:marLeft w:val="0"/>
      <w:marRight w:val="0"/>
      <w:marTop w:val="0"/>
      <w:marBottom w:val="0"/>
      <w:divBdr>
        <w:top w:val="none" w:sz="0" w:space="0" w:color="auto"/>
        <w:left w:val="none" w:sz="0" w:space="0" w:color="auto"/>
        <w:bottom w:val="none" w:sz="0" w:space="0" w:color="auto"/>
        <w:right w:val="none" w:sz="0" w:space="0" w:color="auto"/>
      </w:divBdr>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en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3925</Words>
  <Characters>22375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Rosetta Vinci</dc:creator>
  <cp:lastModifiedBy>michele schillaci</cp:lastModifiedBy>
  <cp:revision>2</cp:revision>
  <cp:lastPrinted>2024-04-17T15:25:00Z</cp:lastPrinted>
  <dcterms:created xsi:type="dcterms:W3CDTF">2024-06-17T07:12:00Z</dcterms:created>
  <dcterms:modified xsi:type="dcterms:W3CDTF">2024-06-17T07:12:00Z</dcterms:modified>
</cp:coreProperties>
</file>